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734B6F" w14:textId="4D78742D" w:rsidR="008F1EDE" w:rsidRPr="00F3241E" w:rsidRDefault="008F1EDE" w:rsidP="008F1EDE">
      <w:pPr>
        <w:pStyle w:val="a6"/>
        <w:ind w:left="0" w:firstLine="15"/>
        <w:rPr>
          <w:sz w:val="20"/>
          <w:szCs w:val="20"/>
        </w:rPr>
      </w:pPr>
      <w:r w:rsidRPr="00F3241E">
        <w:rPr>
          <w:sz w:val="20"/>
          <w:szCs w:val="20"/>
        </w:rPr>
        <w:t>Договор участия в долевом строительстве №</w:t>
      </w:r>
      <w:r w:rsidR="003F5A50">
        <w:rPr>
          <w:sz w:val="20"/>
          <w:szCs w:val="20"/>
        </w:rPr>
        <w:t xml:space="preserve"> </w:t>
      </w:r>
      <w:r w:rsidR="002A1A63">
        <w:rPr>
          <w:sz w:val="20"/>
          <w:szCs w:val="20"/>
        </w:rPr>
        <w:t>____</w:t>
      </w:r>
      <w:r w:rsidR="003F5A50">
        <w:rPr>
          <w:sz w:val="20"/>
          <w:szCs w:val="20"/>
        </w:rPr>
        <w:t>/2021</w:t>
      </w:r>
    </w:p>
    <w:p w14:paraId="0721D744" w14:textId="77777777" w:rsidR="008F1EDE" w:rsidRPr="00F3241E" w:rsidRDefault="008F1EDE" w:rsidP="008F1EDE">
      <w:pPr>
        <w:spacing w:after="0"/>
        <w:ind w:firstLine="15"/>
        <w:jc w:val="both"/>
        <w:rPr>
          <w:rFonts w:ascii="Times New Roman" w:hAnsi="Times New Roman" w:cs="Times New Roman"/>
          <w:sz w:val="20"/>
          <w:szCs w:val="20"/>
        </w:rPr>
      </w:pPr>
    </w:p>
    <w:p w14:paraId="384BFB6F" w14:textId="12243B87" w:rsidR="008F1EDE" w:rsidRPr="00F3241E" w:rsidRDefault="008F1EDE" w:rsidP="00F95F40">
      <w:pPr>
        <w:tabs>
          <w:tab w:val="right" w:pos="9638"/>
        </w:tabs>
        <w:spacing w:after="0"/>
        <w:ind w:firstLine="15"/>
        <w:jc w:val="both"/>
        <w:rPr>
          <w:rFonts w:ascii="Times New Roman" w:hAnsi="Times New Roman" w:cs="Times New Roman"/>
          <w:sz w:val="20"/>
          <w:szCs w:val="20"/>
        </w:rPr>
      </w:pPr>
      <w:r w:rsidRPr="00F3241E">
        <w:rPr>
          <w:rFonts w:ascii="Times New Roman" w:hAnsi="Times New Roman" w:cs="Times New Roman"/>
          <w:sz w:val="20"/>
          <w:szCs w:val="20"/>
        </w:rPr>
        <w:t>г. Калуга</w:t>
      </w:r>
      <w:r w:rsidR="00F95F40">
        <w:rPr>
          <w:rFonts w:ascii="Times New Roman" w:hAnsi="Times New Roman" w:cs="Times New Roman"/>
          <w:sz w:val="20"/>
          <w:szCs w:val="20"/>
        </w:rPr>
        <w:tab/>
      </w:r>
      <w:r w:rsidRPr="0048250B">
        <w:rPr>
          <w:rFonts w:ascii="Times New Roman" w:hAnsi="Times New Roman" w:cs="Times New Roman"/>
          <w:sz w:val="20"/>
          <w:szCs w:val="20"/>
        </w:rPr>
        <w:t>«</w:t>
      </w:r>
      <w:r w:rsidR="00C96C9C">
        <w:rPr>
          <w:rFonts w:ascii="Times New Roman" w:hAnsi="Times New Roman" w:cs="Times New Roman"/>
          <w:sz w:val="20"/>
          <w:szCs w:val="20"/>
        </w:rPr>
        <w:t>__</w:t>
      </w:r>
      <w:r w:rsidRPr="0048250B">
        <w:rPr>
          <w:rFonts w:ascii="Times New Roman" w:hAnsi="Times New Roman" w:cs="Times New Roman"/>
          <w:sz w:val="20"/>
          <w:szCs w:val="20"/>
        </w:rPr>
        <w:t>»</w:t>
      </w:r>
      <w:r w:rsidR="00464E60" w:rsidRPr="0048250B">
        <w:rPr>
          <w:rFonts w:ascii="Times New Roman" w:hAnsi="Times New Roman" w:cs="Times New Roman"/>
          <w:sz w:val="20"/>
          <w:szCs w:val="20"/>
        </w:rPr>
        <w:t xml:space="preserve"> </w:t>
      </w:r>
      <w:r w:rsidR="002A1A63">
        <w:rPr>
          <w:rFonts w:ascii="Times New Roman" w:hAnsi="Times New Roman" w:cs="Times New Roman"/>
          <w:sz w:val="20"/>
          <w:szCs w:val="20"/>
        </w:rPr>
        <w:t>______</w:t>
      </w:r>
      <w:r w:rsidR="003F527E" w:rsidRPr="0048250B">
        <w:rPr>
          <w:rFonts w:ascii="Times New Roman" w:hAnsi="Times New Roman" w:cs="Times New Roman"/>
          <w:sz w:val="20"/>
          <w:szCs w:val="20"/>
        </w:rPr>
        <w:t xml:space="preserve"> </w:t>
      </w:r>
      <w:r w:rsidRPr="0048250B">
        <w:rPr>
          <w:rFonts w:ascii="Times New Roman" w:hAnsi="Times New Roman" w:cs="Times New Roman"/>
          <w:sz w:val="20"/>
          <w:szCs w:val="20"/>
        </w:rPr>
        <w:t>20</w:t>
      </w:r>
      <w:r w:rsidR="007C1F48" w:rsidRPr="0048250B">
        <w:rPr>
          <w:rFonts w:ascii="Times New Roman" w:hAnsi="Times New Roman" w:cs="Times New Roman"/>
          <w:sz w:val="20"/>
          <w:szCs w:val="20"/>
        </w:rPr>
        <w:t>2</w:t>
      </w:r>
      <w:r w:rsidR="00F95F40">
        <w:rPr>
          <w:rFonts w:ascii="Times New Roman" w:hAnsi="Times New Roman" w:cs="Times New Roman"/>
          <w:sz w:val="20"/>
          <w:szCs w:val="20"/>
        </w:rPr>
        <w:t>1</w:t>
      </w:r>
      <w:r w:rsidRPr="0048250B">
        <w:rPr>
          <w:rFonts w:ascii="Times New Roman" w:hAnsi="Times New Roman" w:cs="Times New Roman"/>
          <w:sz w:val="20"/>
          <w:szCs w:val="20"/>
        </w:rPr>
        <w:t>г.</w:t>
      </w:r>
    </w:p>
    <w:p w14:paraId="55F99FD9" w14:textId="77777777" w:rsidR="008F1EDE" w:rsidRPr="00F3241E" w:rsidRDefault="008F1EDE" w:rsidP="008F1EDE">
      <w:pPr>
        <w:spacing w:after="0"/>
        <w:ind w:firstLine="15"/>
        <w:jc w:val="both"/>
        <w:rPr>
          <w:rFonts w:ascii="Times New Roman" w:hAnsi="Times New Roman" w:cs="Times New Roman"/>
          <w:sz w:val="20"/>
          <w:szCs w:val="20"/>
        </w:rPr>
      </w:pPr>
    </w:p>
    <w:p w14:paraId="5C0400FE" w14:textId="77777777" w:rsidR="00815ED9" w:rsidRDefault="00704BE3" w:rsidP="00F95F40">
      <w:pPr>
        <w:spacing w:after="0"/>
        <w:ind w:firstLine="708"/>
        <w:jc w:val="both"/>
        <w:rPr>
          <w:rFonts w:ascii="Times New Roman" w:hAnsi="Times New Roman" w:cs="Times New Roman"/>
          <w:sz w:val="20"/>
          <w:szCs w:val="20"/>
        </w:rPr>
      </w:pPr>
      <w:r w:rsidRPr="00F3241E">
        <w:rPr>
          <w:rFonts w:ascii="Times New Roman" w:eastAsia="Times New Roman" w:hAnsi="Times New Roman" w:cs="Times New Roman"/>
          <w:b/>
          <w:bCs/>
          <w:sz w:val="20"/>
          <w:szCs w:val="20"/>
        </w:rPr>
        <w:t>ООО «</w:t>
      </w:r>
      <w:r w:rsidR="00F71FBA">
        <w:rPr>
          <w:rFonts w:ascii="Times New Roman" w:eastAsia="Times New Roman" w:hAnsi="Times New Roman" w:cs="Times New Roman"/>
          <w:b/>
          <w:bCs/>
          <w:sz w:val="20"/>
          <w:szCs w:val="20"/>
        </w:rPr>
        <w:t>КалугаЭлитДевелопмент</w:t>
      </w:r>
      <w:r w:rsidR="00880483" w:rsidRPr="00F3241E">
        <w:rPr>
          <w:rFonts w:ascii="Times New Roman" w:eastAsia="Times New Roman" w:hAnsi="Times New Roman" w:cs="Times New Roman"/>
          <w:b/>
          <w:bCs/>
          <w:sz w:val="20"/>
          <w:szCs w:val="20"/>
        </w:rPr>
        <w:t>»</w:t>
      </w:r>
      <w:r w:rsidRPr="00F3241E">
        <w:rPr>
          <w:rFonts w:ascii="Times New Roman" w:eastAsia="Times New Roman" w:hAnsi="Times New Roman" w:cs="Times New Roman"/>
          <w:sz w:val="20"/>
          <w:szCs w:val="20"/>
        </w:rPr>
        <w:t xml:space="preserve">, в лице </w:t>
      </w:r>
      <w:r w:rsidR="00F71FBA" w:rsidRPr="00F95F40">
        <w:rPr>
          <w:rFonts w:ascii="Times New Roman" w:hAnsi="Times New Roman" w:cs="Times New Roman"/>
          <w:bCs/>
          <w:sz w:val="20"/>
          <w:szCs w:val="20"/>
        </w:rPr>
        <w:t>Генерального</w:t>
      </w:r>
      <w:r w:rsidR="00F71FBA">
        <w:rPr>
          <w:rFonts w:ascii="Times New Roman" w:eastAsia="Times New Roman" w:hAnsi="Times New Roman" w:cs="Times New Roman"/>
          <w:sz w:val="20"/>
          <w:szCs w:val="20"/>
        </w:rPr>
        <w:t xml:space="preserve"> </w:t>
      </w:r>
      <w:r w:rsidRPr="00F3241E">
        <w:rPr>
          <w:rFonts w:ascii="Times New Roman" w:eastAsia="Times New Roman" w:hAnsi="Times New Roman" w:cs="Times New Roman"/>
          <w:sz w:val="20"/>
          <w:szCs w:val="20"/>
        </w:rPr>
        <w:t xml:space="preserve">директора </w:t>
      </w:r>
      <w:r w:rsidR="00F71FBA">
        <w:rPr>
          <w:rFonts w:ascii="Times New Roman" w:eastAsia="Times New Roman" w:hAnsi="Times New Roman" w:cs="Times New Roman"/>
          <w:sz w:val="20"/>
          <w:szCs w:val="20"/>
        </w:rPr>
        <w:t>Панкова Максима Сергеевича</w:t>
      </w:r>
      <w:r w:rsidRPr="00F3241E">
        <w:rPr>
          <w:rFonts w:ascii="Times New Roman" w:eastAsia="Times New Roman" w:hAnsi="Times New Roman" w:cs="Times New Roman"/>
          <w:sz w:val="20"/>
          <w:szCs w:val="20"/>
        </w:rPr>
        <w:t xml:space="preserve">, действующего на основании Устава, </w:t>
      </w:r>
      <w:r w:rsidR="004070C6" w:rsidRPr="00F3241E">
        <w:rPr>
          <w:rFonts w:ascii="Times New Roman" w:eastAsia="Times New Roman" w:hAnsi="Times New Roman" w:cs="Times New Roman"/>
          <w:sz w:val="20"/>
          <w:szCs w:val="20"/>
        </w:rPr>
        <w:t xml:space="preserve">именуемое в дальнейшем </w:t>
      </w:r>
      <w:r w:rsidR="00880483" w:rsidRPr="00F3241E">
        <w:rPr>
          <w:rFonts w:ascii="Times New Roman" w:eastAsia="Times New Roman" w:hAnsi="Times New Roman" w:cs="Times New Roman"/>
          <w:sz w:val="20"/>
          <w:szCs w:val="20"/>
        </w:rPr>
        <w:t>«</w:t>
      </w:r>
      <w:r w:rsidR="004070C6" w:rsidRPr="00F3241E">
        <w:rPr>
          <w:rFonts w:ascii="Times New Roman" w:eastAsia="Times New Roman" w:hAnsi="Times New Roman" w:cs="Times New Roman"/>
          <w:sz w:val="20"/>
          <w:szCs w:val="20"/>
        </w:rPr>
        <w:t>Застройщик</w:t>
      </w:r>
      <w:r w:rsidR="00880483" w:rsidRPr="00F3241E">
        <w:rPr>
          <w:rFonts w:ascii="Times New Roman" w:eastAsia="Times New Roman" w:hAnsi="Times New Roman" w:cs="Times New Roman"/>
          <w:sz w:val="20"/>
          <w:szCs w:val="20"/>
        </w:rPr>
        <w:t>»</w:t>
      </w:r>
      <w:r w:rsidR="004070C6" w:rsidRPr="00F3241E">
        <w:rPr>
          <w:rFonts w:ascii="Times New Roman" w:eastAsia="Times New Roman" w:hAnsi="Times New Roman" w:cs="Times New Roman"/>
          <w:sz w:val="20"/>
          <w:szCs w:val="20"/>
        </w:rPr>
        <w:t xml:space="preserve"> с одной стороны</w:t>
      </w:r>
      <w:r w:rsidR="00F71FBA">
        <w:rPr>
          <w:rFonts w:ascii="Times New Roman" w:hAnsi="Times New Roman" w:cs="Times New Roman"/>
          <w:sz w:val="20"/>
          <w:szCs w:val="20"/>
        </w:rPr>
        <w:t xml:space="preserve">, </w:t>
      </w:r>
      <w:r w:rsidR="008F1EDE" w:rsidRPr="00F3241E">
        <w:rPr>
          <w:rFonts w:ascii="Times New Roman" w:hAnsi="Times New Roman" w:cs="Times New Roman"/>
          <w:sz w:val="20"/>
          <w:szCs w:val="20"/>
        </w:rPr>
        <w:t>и</w:t>
      </w:r>
      <w:r w:rsidR="003F5A50">
        <w:rPr>
          <w:rFonts w:ascii="Times New Roman" w:hAnsi="Times New Roman" w:cs="Times New Roman"/>
          <w:sz w:val="20"/>
          <w:szCs w:val="20"/>
        </w:rPr>
        <w:t xml:space="preserve"> </w:t>
      </w:r>
    </w:p>
    <w:p w14:paraId="64762F75" w14:textId="3E42779C" w:rsidR="008F1EDE" w:rsidRPr="00F3241E" w:rsidRDefault="00815ED9" w:rsidP="00F95F40">
      <w:pPr>
        <w:spacing w:after="0"/>
        <w:ind w:firstLine="708"/>
        <w:jc w:val="both"/>
        <w:rPr>
          <w:rFonts w:ascii="Times New Roman" w:hAnsi="Times New Roman" w:cs="Times New Roman"/>
          <w:sz w:val="20"/>
          <w:szCs w:val="20"/>
        </w:rPr>
      </w:pPr>
      <w:r w:rsidRPr="000725E7">
        <w:rPr>
          <w:rFonts w:ascii="Times New Roman" w:hAnsi="Times New Roman" w:cs="Times New Roman"/>
          <w:b/>
          <w:bCs/>
        </w:rPr>
        <w:t>Граждан</w:t>
      </w:r>
      <w:r w:rsidR="00C96C9C">
        <w:rPr>
          <w:rFonts w:ascii="Times New Roman" w:hAnsi="Times New Roman" w:cs="Times New Roman"/>
          <w:b/>
          <w:bCs/>
        </w:rPr>
        <w:t>ин(</w:t>
      </w:r>
      <w:r w:rsidRPr="000725E7">
        <w:rPr>
          <w:rFonts w:ascii="Times New Roman" w:hAnsi="Times New Roman" w:cs="Times New Roman"/>
          <w:b/>
          <w:bCs/>
        </w:rPr>
        <w:t>ка</w:t>
      </w:r>
      <w:r w:rsidR="00C96C9C">
        <w:rPr>
          <w:rFonts w:ascii="Times New Roman" w:hAnsi="Times New Roman" w:cs="Times New Roman"/>
          <w:b/>
          <w:bCs/>
        </w:rPr>
        <w:t>)</w:t>
      </w:r>
      <w:r w:rsidRPr="000725E7">
        <w:rPr>
          <w:rFonts w:ascii="Times New Roman" w:hAnsi="Times New Roman" w:cs="Times New Roman"/>
          <w:b/>
          <w:bCs/>
        </w:rPr>
        <w:t xml:space="preserve"> РФ</w:t>
      </w:r>
      <w:r w:rsidR="003F5A50" w:rsidRPr="000725E7">
        <w:rPr>
          <w:rFonts w:ascii="Times New Roman" w:hAnsi="Times New Roman" w:cs="Times New Roman"/>
          <w:b/>
          <w:bCs/>
        </w:rPr>
        <w:t xml:space="preserve"> </w:t>
      </w:r>
      <w:r w:rsidR="00C96C9C">
        <w:rPr>
          <w:rFonts w:ascii="Times New Roman" w:hAnsi="Times New Roman" w:cs="Times New Roman"/>
          <w:b/>
          <w:bCs/>
        </w:rPr>
        <w:t>_______________</w:t>
      </w:r>
      <w:r w:rsidR="003F5A50" w:rsidRPr="000725E7">
        <w:rPr>
          <w:rFonts w:ascii="Times New Roman" w:hAnsi="Times New Roman" w:cs="Times New Roman"/>
          <w:b/>
        </w:rPr>
        <w:t xml:space="preserve">, </w:t>
      </w:r>
      <w:r w:rsidR="00C96C9C">
        <w:rPr>
          <w:rFonts w:ascii="Times New Roman" w:hAnsi="Times New Roman" w:cs="Times New Roman"/>
          <w:b/>
        </w:rPr>
        <w:t>__________</w:t>
      </w:r>
      <w:r w:rsidR="003F5A50" w:rsidRPr="000725E7">
        <w:rPr>
          <w:rFonts w:ascii="Times New Roman" w:hAnsi="Times New Roman" w:cs="Times New Roman"/>
          <w:b/>
        </w:rPr>
        <w:t xml:space="preserve"> </w:t>
      </w:r>
      <w:r w:rsidR="003F5A50" w:rsidRPr="000725E7">
        <w:rPr>
          <w:rFonts w:ascii="Times New Roman" w:hAnsi="Times New Roman" w:cs="Times New Roman"/>
        </w:rPr>
        <w:t xml:space="preserve">года рождения, место рождения: </w:t>
      </w:r>
      <w:r w:rsidR="00C96C9C">
        <w:rPr>
          <w:rFonts w:ascii="Times New Roman" w:hAnsi="Times New Roman" w:cs="Times New Roman"/>
        </w:rPr>
        <w:t>____________</w:t>
      </w:r>
      <w:r w:rsidR="003F5A50" w:rsidRPr="000725E7">
        <w:rPr>
          <w:rFonts w:ascii="Times New Roman" w:hAnsi="Times New Roman" w:cs="Times New Roman"/>
        </w:rPr>
        <w:t xml:space="preserve">, паспорт гражданина РФ </w:t>
      </w:r>
      <w:r w:rsidR="00C96C9C">
        <w:rPr>
          <w:rFonts w:ascii="Times New Roman" w:hAnsi="Times New Roman" w:cs="Times New Roman"/>
          <w:b/>
        </w:rPr>
        <w:t>__________</w:t>
      </w:r>
      <w:r w:rsidR="003F5A50" w:rsidRPr="000725E7">
        <w:rPr>
          <w:rFonts w:ascii="Times New Roman" w:hAnsi="Times New Roman" w:cs="Times New Roman"/>
          <w:b/>
        </w:rPr>
        <w:t>,</w:t>
      </w:r>
      <w:r w:rsidR="003F5A50" w:rsidRPr="000725E7">
        <w:rPr>
          <w:rFonts w:ascii="Times New Roman" w:hAnsi="Times New Roman" w:cs="Times New Roman"/>
        </w:rPr>
        <w:t xml:space="preserve"> выдан </w:t>
      </w:r>
      <w:r w:rsidR="00C96C9C">
        <w:rPr>
          <w:rFonts w:ascii="Times New Roman" w:hAnsi="Times New Roman" w:cs="Times New Roman"/>
        </w:rPr>
        <w:t>___________________</w:t>
      </w:r>
      <w:r w:rsidR="003F5A50" w:rsidRPr="000725E7">
        <w:rPr>
          <w:rFonts w:ascii="Times New Roman" w:hAnsi="Times New Roman" w:cs="Times New Roman"/>
        </w:rPr>
        <w:t xml:space="preserve">, </w:t>
      </w:r>
      <w:r w:rsidR="00C96C9C">
        <w:rPr>
          <w:rFonts w:ascii="Times New Roman" w:hAnsi="Times New Roman" w:cs="Times New Roman"/>
        </w:rPr>
        <w:t>________</w:t>
      </w:r>
      <w:r w:rsidR="003F5A50" w:rsidRPr="000725E7">
        <w:rPr>
          <w:rFonts w:ascii="Times New Roman" w:hAnsi="Times New Roman" w:cs="Times New Roman"/>
        </w:rPr>
        <w:t xml:space="preserve"> года, код подразделения: </w:t>
      </w:r>
      <w:r w:rsidR="00C96C9C">
        <w:rPr>
          <w:rFonts w:ascii="Times New Roman" w:hAnsi="Times New Roman" w:cs="Times New Roman"/>
        </w:rPr>
        <w:t>__________</w:t>
      </w:r>
      <w:r w:rsidR="003F5A50" w:rsidRPr="000725E7">
        <w:rPr>
          <w:rFonts w:ascii="Times New Roman" w:hAnsi="Times New Roman" w:cs="Times New Roman"/>
        </w:rPr>
        <w:t xml:space="preserve">, СНИЛС </w:t>
      </w:r>
      <w:r w:rsidR="00C96C9C">
        <w:rPr>
          <w:rFonts w:ascii="Times New Roman" w:hAnsi="Times New Roman" w:cs="Times New Roman"/>
        </w:rPr>
        <w:t>____________</w:t>
      </w:r>
      <w:r w:rsidR="003F5A50" w:rsidRPr="000725E7">
        <w:rPr>
          <w:rFonts w:ascii="Times New Roman" w:hAnsi="Times New Roman" w:cs="Times New Roman"/>
        </w:rPr>
        <w:t xml:space="preserve">, ИНН </w:t>
      </w:r>
      <w:r w:rsidR="00C96C9C">
        <w:rPr>
          <w:rFonts w:ascii="Times New Roman" w:hAnsi="Times New Roman" w:cs="Times New Roman"/>
        </w:rPr>
        <w:t>______________</w:t>
      </w:r>
      <w:r w:rsidR="003F5A50" w:rsidRPr="000725E7">
        <w:rPr>
          <w:rFonts w:ascii="Times New Roman" w:hAnsi="Times New Roman" w:cs="Times New Roman"/>
        </w:rPr>
        <w:t xml:space="preserve"> зарегистрированный (ая) по адресу: </w:t>
      </w:r>
      <w:r w:rsidR="00C96C9C">
        <w:rPr>
          <w:rFonts w:ascii="Times New Roman" w:hAnsi="Times New Roman" w:cs="Times New Roman"/>
          <w:b/>
        </w:rPr>
        <w:t>_____________________</w:t>
      </w:r>
      <w:r w:rsidR="00F71FBA" w:rsidRPr="000725E7">
        <w:rPr>
          <w:rFonts w:ascii="Times New Roman" w:hAnsi="Times New Roman" w:cs="Times New Roman"/>
          <w:sz w:val="20"/>
          <w:szCs w:val="20"/>
        </w:rPr>
        <w:t xml:space="preserve">, </w:t>
      </w:r>
      <w:r w:rsidR="008F1EDE" w:rsidRPr="000725E7">
        <w:rPr>
          <w:rFonts w:ascii="Times New Roman" w:hAnsi="Times New Roman" w:cs="Times New Roman"/>
          <w:sz w:val="20"/>
          <w:szCs w:val="20"/>
        </w:rPr>
        <w:t>именуем</w:t>
      </w:r>
      <w:r w:rsidR="0026309E">
        <w:rPr>
          <w:rFonts w:ascii="Times New Roman" w:hAnsi="Times New Roman" w:cs="Times New Roman"/>
          <w:sz w:val="20"/>
          <w:szCs w:val="20"/>
        </w:rPr>
        <w:t>ый(</w:t>
      </w:r>
      <w:r w:rsidR="003F5A50" w:rsidRPr="000725E7">
        <w:rPr>
          <w:rFonts w:ascii="Times New Roman" w:hAnsi="Times New Roman" w:cs="Times New Roman"/>
          <w:sz w:val="20"/>
          <w:szCs w:val="20"/>
        </w:rPr>
        <w:t>ая</w:t>
      </w:r>
      <w:r w:rsidR="0026309E">
        <w:rPr>
          <w:rFonts w:ascii="Times New Roman" w:hAnsi="Times New Roman" w:cs="Times New Roman"/>
          <w:sz w:val="20"/>
          <w:szCs w:val="20"/>
        </w:rPr>
        <w:t>)</w:t>
      </w:r>
      <w:r w:rsidR="008F1EDE" w:rsidRPr="00F3241E">
        <w:rPr>
          <w:rFonts w:ascii="Times New Roman" w:hAnsi="Times New Roman" w:cs="Times New Roman"/>
          <w:sz w:val="20"/>
          <w:szCs w:val="20"/>
        </w:rPr>
        <w:t xml:space="preserve"> в дальнейшем </w:t>
      </w:r>
      <w:r w:rsidR="00880483" w:rsidRPr="00F3241E">
        <w:rPr>
          <w:rFonts w:ascii="Times New Roman" w:hAnsi="Times New Roman" w:cs="Times New Roman"/>
          <w:sz w:val="20"/>
          <w:szCs w:val="20"/>
        </w:rPr>
        <w:t>«</w:t>
      </w:r>
      <w:r w:rsidR="008F1EDE" w:rsidRPr="00F3241E">
        <w:rPr>
          <w:rFonts w:ascii="Times New Roman" w:hAnsi="Times New Roman" w:cs="Times New Roman"/>
          <w:sz w:val="20"/>
          <w:szCs w:val="20"/>
        </w:rPr>
        <w:t>Участник долевого строительства</w:t>
      </w:r>
      <w:r w:rsidR="00880483" w:rsidRPr="00F3241E">
        <w:rPr>
          <w:rFonts w:ascii="Times New Roman" w:hAnsi="Times New Roman" w:cs="Times New Roman"/>
          <w:sz w:val="20"/>
          <w:szCs w:val="20"/>
        </w:rPr>
        <w:t>»</w:t>
      </w:r>
      <w:r w:rsidR="008F1EDE" w:rsidRPr="00F3241E">
        <w:rPr>
          <w:rFonts w:ascii="Times New Roman" w:hAnsi="Times New Roman" w:cs="Times New Roman"/>
          <w:sz w:val="20"/>
          <w:szCs w:val="20"/>
        </w:rPr>
        <w:t xml:space="preserve">, с другой стороны, совместно именуемые “Стороны”, заключили настоящий договор о нижеследующем: </w:t>
      </w:r>
    </w:p>
    <w:p w14:paraId="25077D5D" w14:textId="56E17E7A" w:rsidR="0067285F" w:rsidRPr="00F3241E" w:rsidRDefault="0067285F" w:rsidP="008F1EDE">
      <w:pPr>
        <w:spacing w:after="0"/>
        <w:ind w:left="15"/>
        <w:rPr>
          <w:rFonts w:ascii="Times New Roman" w:hAnsi="Times New Roman" w:cs="Times New Roman"/>
          <w:b/>
          <w:bCs/>
          <w:sz w:val="20"/>
          <w:szCs w:val="20"/>
        </w:rPr>
      </w:pPr>
    </w:p>
    <w:p w14:paraId="2B6114CE" w14:textId="67782D83" w:rsidR="008F1EDE" w:rsidRPr="00F3241E" w:rsidRDefault="008F1EDE" w:rsidP="00035F33">
      <w:pPr>
        <w:spacing w:after="0"/>
        <w:ind w:left="3555" w:firstLine="693"/>
        <w:rPr>
          <w:rFonts w:ascii="Times New Roman" w:hAnsi="Times New Roman" w:cs="Times New Roman"/>
          <w:b/>
          <w:bCs/>
          <w:sz w:val="20"/>
          <w:szCs w:val="20"/>
        </w:rPr>
      </w:pPr>
      <w:r w:rsidRPr="00F3241E">
        <w:rPr>
          <w:rFonts w:ascii="Times New Roman" w:hAnsi="Times New Roman" w:cs="Times New Roman"/>
          <w:b/>
          <w:bCs/>
          <w:sz w:val="20"/>
          <w:szCs w:val="20"/>
        </w:rPr>
        <w:t>1.</w:t>
      </w:r>
      <w:r w:rsidR="00031FFD" w:rsidRPr="00F3241E">
        <w:rPr>
          <w:rFonts w:ascii="Times New Roman" w:hAnsi="Times New Roman" w:cs="Times New Roman"/>
          <w:b/>
          <w:bCs/>
          <w:sz w:val="20"/>
          <w:szCs w:val="20"/>
        </w:rPr>
        <w:t>ПРЕДМЕТ ДОГОВОРА</w:t>
      </w:r>
    </w:p>
    <w:p w14:paraId="4667E945" w14:textId="66A465E6" w:rsidR="00BC44C7" w:rsidRPr="00F3241E" w:rsidRDefault="00C971D9" w:rsidP="000F6344">
      <w:pPr>
        <w:spacing w:after="0"/>
        <w:ind w:firstLine="708"/>
        <w:jc w:val="both"/>
        <w:rPr>
          <w:rFonts w:ascii="Times New Roman" w:hAnsi="Times New Roman" w:cs="Times New Roman"/>
          <w:bCs/>
          <w:sz w:val="20"/>
          <w:szCs w:val="20"/>
        </w:rPr>
      </w:pPr>
      <w:r w:rsidRPr="00F3241E">
        <w:rPr>
          <w:rFonts w:ascii="Times New Roman" w:hAnsi="Times New Roman" w:cs="Times New Roman"/>
          <w:bCs/>
          <w:sz w:val="20"/>
          <w:szCs w:val="20"/>
        </w:rPr>
        <w:t>1.1. По настоящему договору Застройщик обязуется построить своими силами или с привлечением третьих лиц</w:t>
      </w:r>
      <w:r w:rsidR="00BC44C7" w:rsidRPr="00F3241E">
        <w:rPr>
          <w:rFonts w:ascii="Times New Roman" w:hAnsi="Times New Roman" w:cs="Times New Roman"/>
          <w:bCs/>
          <w:sz w:val="20"/>
          <w:szCs w:val="20"/>
        </w:rPr>
        <w:t xml:space="preserve"> </w:t>
      </w:r>
      <w:r w:rsidRPr="00F3241E">
        <w:rPr>
          <w:rFonts w:ascii="Times New Roman" w:hAnsi="Times New Roman" w:cs="Times New Roman"/>
          <w:bCs/>
          <w:sz w:val="20"/>
          <w:szCs w:val="20"/>
        </w:rPr>
        <w:t xml:space="preserve">Жилой дом, и после получения разрешения на ввод </w:t>
      </w:r>
      <w:r w:rsidR="007C1F48" w:rsidRPr="00F3241E">
        <w:rPr>
          <w:rFonts w:ascii="Times New Roman" w:hAnsi="Times New Roman" w:cs="Times New Roman"/>
          <w:bCs/>
          <w:sz w:val="20"/>
          <w:szCs w:val="20"/>
        </w:rPr>
        <w:t>Ж</w:t>
      </w:r>
      <w:r w:rsidRPr="00F3241E">
        <w:rPr>
          <w:rFonts w:ascii="Times New Roman" w:hAnsi="Times New Roman" w:cs="Times New Roman"/>
          <w:bCs/>
          <w:sz w:val="20"/>
          <w:szCs w:val="20"/>
        </w:rPr>
        <w:t xml:space="preserve">илого дома в эксплуатацию передать соответствующий Объект долевого строительства Участнику, а Участник обязуется в порядке и на условиях, установленным настоящим договором уплатить обусловленную цену и принять Объект долевого строительства по акту приема-передачи при наличии разрешения на ввод в </w:t>
      </w:r>
      <w:r w:rsidR="00BC44C7" w:rsidRPr="00F3241E">
        <w:rPr>
          <w:rFonts w:ascii="Times New Roman" w:hAnsi="Times New Roman" w:cs="Times New Roman"/>
          <w:bCs/>
          <w:sz w:val="20"/>
          <w:szCs w:val="20"/>
        </w:rPr>
        <w:t>эксплуатацию Жилого дома.</w:t>
      </w:r>
    </w:p>
    <w:p w14:paraId="1B6CCC04" w14:textId="21504722" w:rsidR="002F1452" w:rsidRPr="00F3241E" w:rsidRDefault="00BC44C7" w:rsidP="000F6344">
      <w:pPr>
        <w:spacing w:after="0"/>
        <w:ind w:firstLine="708"/>
        <w:jc w:val="both"/>
        <w:rPr>
          <w:rFonts w:ascii="Times New Roman" w:hAnsi="Times New Roman" w:cs="Times New Roman"/>
          <w:sz w:val="20"/>
          <w:szCs w:val="20"/>
        </w:rPr>
      </w:pPr>
      <w:r w:rsidRPr="00F3241E">
        <w:rPr>
          <w:rFonts w:ascii="Times New Roman" w:hAnsi="Times New Roman" w:cs="Times New Roman"/>
          <w:bCs/>
          <w:sz w:val="20"/>
          <w:szCs w:val="20"/>
        </w:rPr>
        <w:t xml:space="preserve">1.1.1 </w:t>
      </w:r>
      <w:r w:rsidRPr="00F3241E">
        <w:rPr>
          <w:rFonts w:ascii="Times New Roman" w:hAnsi="Times New Roman" w:cs="Times New Roman"/>
          <w:b/>
          <w:bCs/>
          <w:sz w:val="20"/>
          <w:szCs w:val="20"/>
        </w:rPr>
        <w:t>Жилым домом</w:t>
      </w:r>
      <w:r w:rsidRPr="00F3241E">
        <w:rPr>
          <w:rFonts w:ascii="Times New Roman" w:hAnsi="Times New Roman" w:cs="Times New Roman"/>
          <w:bCs/>
          <w:sz w:val="20"/>
          <w:szCs w:val="20"/>
        </w:rPr>
        <w:t xml:space="preserve"> по настоящему договору является: «Многоквартирный </w:t>
      </w:r>
      <w:r w:rsidR="008547C7">
        <w:rPr>
          <w:rFonts w:ascii="Times New Roman" w:hAnsi="Times New Roman" w:cs="Times New Roman"/>
          <w:bCs/>
          <w:sz w:val="20"/>
          <w:szCs w:val="20"/>
        </w:rPr>
        <w:t xml:space="preserve">жилой дом </w:t>
      </w:r>
      <w:r w:rsidR="0008057A">
        <w:rPr>
          <w:rFonts w:ascii="Times New Roman" w:hAnsi="Times New Roman" w:cs="Times New Roman"/>
          <w:bCs/>
          <w:sz w:val="20"/>
          <w:szCs w:val="20"/>
        </w:rPr>
        <w:t xml:space="preserve">с подземными парковками. Местоположения относительно ориентира, расположенного в границах участка. Почтовый </w:t>
      </w:r>
      <w:r w:rsidR="008547C7">
        <w:rPr>
          <w:rFonts w:ascii="Times New Roman" w:hAnsi="Times New Roman" w:cs="Times New Roman"/>
          <w:bCs/>
          <w:sz w:val="20"/>
          <w:szCs w:val="20"/>
        </w:rPr>
        <w:t>адрес</w:t>
      </w:r>
      <w:r w:rsidR="0008057A">
        <w:rPr>
          <w:rFonts w:ascii="Times New Roman" w:hAnsi="Times New Roman" w:cs="Times New Roman"/>
          <w:bCs/>
          <w:sz w:val="20"/>
          <w:szCs w:val="20"/>
        </w:rPr>
        <w:t xml:space="preserve"> ориентира</w:t>
      </w:r>
      <w:r w:rsidR="008547C7">
        <w:rPr>
          <w:rFonts w:ascii="Times New Roman" w:hAnsi="Times New Roman" w:cs="Times New Roman"/>
          <w:bCs/>
          <w:sz w:val="20"/>
          <w:szCs w:val="20"/>
        </w:rPr>
        <w:t xml:space="preserve">: </w:t>
      </w:r>
      <w:r w:rsidR="009C23CE" w:rsidRPr="00815ED9">
        <w:rPr>
          <w:rFonts w:ascii="Times New Roman" w:hAnsi="Times New Roman" w:cs="Times New Roman"/>
          <w:b/>
          <w:bCs/>
          <w:sz w:val="20"/>
          <w:szCs w:val="20"/>
        </w:rPr>
        <w:t>г. Калуга</w:t>
      </w:r>
      <w:r w:rsidR="0008057A" w:rsidRPr="00815ED9">
        <w:rPr>
          <w:rFonts w:ascii="Times New Roman" w:hAnsi="Times New Roman" w:cs="Times New Roman"/>
          <w:b/>
          <w:bCs/>
          <w:sz w:val="20"/>
          <w:szCs w:val="20"/>
        </w:rPr>
        <w:t xml:space="preserve">, </w:t>
      </w:r>
      <w:r w:rsidR="009C23CE" w:rsidRPr="00815ED9">
        <w:rPr>
          <w:rFonts w:ascii="Times New Roman" w:hAnsi="Times New Roman" w:cs="Times New Roman"/>
          <w:b/>
          <w:bCs/>
          <w:sz w:val="20"/>
          <w:szCs w:val="20"/>
        </w:rPr>
        <w:t>пер. Баррикад</w:t>
      </w:r>
      <w:r w:rsidR="0008057A" w:rsidRPr="00815ED9">
        <w:rPr>
          <w:rFonts w:ascii="Times New Roman" w:hAnsi="Times New Roman" w:cs="Times New Roman"/>
          <w:b/>
          <w:bCs/>
          <w:sz w:val="20"/>
          <w:szCs w:val="20"/>
        </w:rPr>
        <w:t>, д.5,11,13,15,17,23,29</w:t>
      </w:r>
      <w:r w:rsidRPr="00815ED9">
        <w:rPr>
          <w:rFonts w:ascii="Times New Roman" w:hAnsi="Times New Roman" w:cs="Times New Roman"/>
          <w:b/>
          <w:bCs/>
          <w:sz w:val="20"/>
          <w:szCs w:val="20"/>
        </w:rPr>
        <w:t>»</w:t>
      </w:r>
      <w:r w:rsidRPr="00F3241E">
        <w:rPr>
          <w:rFonts w:ascii="Times New Roman" w:hAnsi="Times New Roman" w:cs="Times New Roman"/>
          <w:bCs/>
          <w:sz w:val="20"/>
          <w:szCs w:val="20"/>
        </w:rPr>
        <w:t xml:space="preserve"> со следующими основными характеристиками</w:t>
      </w:r>
      <w:r w:rsidR="000F6344" w:rsidRPr="00F3241E">
        <w:rPr>
          <w:rFonts w:ascii="Times New Roman" w:hAnsi="Times New Roman" w:cs="Times New Roman"/>
          <w:bCs/>
          <w:sz w:val="20"/>
          <w:szCs w:val="20"/>
        </w:rPr>
        <w:t>:</w:t>
      </w:r>
    </w:p>
    <w:p w14:paraId="37DB8806" w14:textId="0D96A127" w:rsidR="002F1452" w:rsidRPr="001050EA" w:rsidRDefault="002F1452" w:rsidP="00824CA6">
      <w:pPr>
        <w:spacing w:after="0"/>
        <w:ind w:firstLine="15"/>
        <w:jc w:val="both"/>
        <w:rPr>
          <w:rFonts w:ascii="Times New Roman" w:hAnsi="Times New Roman" w:cs="Times New Roman"/>
          <w:sz w:val="20"/>
          <w:szCs w:val="20"/>
        </w:rPr>
      </w:pPr>
      <w:r w:rsidRPr="001050EA">
        <w:rPr>
          <w:rFonts w:ascii="Times New Roman" w:hAnsi="Times New Roman" w:cs="Times New Roman"/>
          <w:sz w:val="20"/>
          <w:szCs w:val="20"/>
        </w:rPr>
        <w:t>-</w:t>
      </w:r>
      <w:r w:rsidR="00F71FBA" w:rsidRPr="001050EA">
        <w:rPr>
          <w:rFonts w:ascii="Times New Roman" w:hAnsi="Times New Roman" w:cs="Times New Roman"/>
          <w:sz w:val="20"/>
          <w:szCs w:val="20"/>
        </w:rPr>
        <w:t xml:space="preserve"> </w:t>
      </w:r>
      <w:r w:rsidRPr="001050EA">
        <w:rPr>
          <w:rFonts w:ascii="Times New Roman" w:hAnsi="Times New Roman" w:cs="Times New Roman"/>
          <w:sz w:val="20"/>
          <w:szCs w:val="20"/>
        </w:rPr>
        <w:t xml:space="preserve">вид строящегося (создаваемого) объекта капитального строительства – многоквартирный </w:t>
      </w:r>
      <w:r w:rsidR="001050EA" w:rsidRPr="001050EA">
        <w:rPr>
          <w:rFonts w:ascii="Times New Roman" w:hAnsi="Times New Roman" w:cs="Times New Roman"/>
          <w:sz w:val="20"/>
          <w:szCs w:val="20"/>
        </w:rPr>
        <w:t>жилой дом с подземными парковками</w:t>
      </w:r>
      <w:r w:rsidRPr="001050EA">
        <w:rPr>
          <w:rFonts w:ascii="Times New Roman" w:hAnsi="Times New Roman" w:cs="Times New Roman"/>
          <w:sz w:val="20"/>
          <w:szCs w:val="20"/>
        </w:rPr>
        <w:t>;</w:t>
      </w:r>
    </w:p>
    <w:p w14:paraId="7BFE2E76" w14:textId="4C5389F5" w:rsidR="002F1452" w:rsidRPr="001050EA" w:rsidRDefault="002F1452" w:rsidP="00824CA6">
      <w:pPr>
        <w:spacing w:after="0"/>
        <w:ind w:firstLine="15"/>
        <w:jc w:val="both"/>
        <w:rPr>
          <w:rFonts w:ascii="Times New Roman" w:hAnsi="Times New Roman" w:cs="Times New Roman"/>
          <w:sz w:val="20"/>
          <w:szCs w:val="20"/>
        </w:rPr>
      </w:pPr>
      <w:r w:rsidRPr="001050EA">
        <w:rPr>
          <w:rFonts w:ascii="Times New Roman" w:hAnsi="Times New Roman" w:cs="Times New Roman"/>
          <w:sz w:val="20"/>
          <w:szCs w:val="20"/>
        </w:rPr>
        <w:t>-</w:t>
      </w:r>
      <w:r w:rsidR="00F71FBA" w:rsidRPr="001050EA">
        <w:rPr>
          <w:rFonts w:ascii="Times New Roman" w:hAnsi="Times New Roman" w:cs="Times New Roman"/>
          <w:sz w:val="20"/>
          <w:szCs w:val="20"/>
        </w:rPr>
        <w:t xml:space="preserve"> </w:t>
      </w:r>
      <w:r w:rsidRPr="001050EA">
        <w:rPr>
          <w:rFonts w:ascii="Times New Roman" w:hAnsi="Times New Roman" w:cs="Times New Roman"/>
          <w:sz w:val="20"/>
          <w:szCs w:val="20"/>
        </w:rPr>
        <w:t>назначение объекта – жилое;</w:t>
      </w:r>
    </w:p>
    <w:p w14:paraId="61494E5D" w14:textId="29242B11" w:rsidR="002F1452" w:rsidRPr="001050EA" w:rsidRDefault="002F1452" w:rsidP="00824CA6">
      <w:pPr>
        <w:spacing w:after="0"/>
        <w:ind w:firstLine="15"/>
        <w:jc w:val="both"/>
        <w:rPr>
          <w:rFonts w:ascii="Times New Roman" w:hAnsi="Times New Roman" w:cs="Times New Roman"/>
          <w:sz w:val="20"/>
          <w:szCs w:val="20"/>
        </w:rPr>
      </w:pPr>
      <w:r w:rsidRPr="001050EA">
        <w:rPr>
          <w:rFonts w:ascii="Times New Roman" w:hAnsi="Times New Roman" w:cs="Times New Roman"/>
          <w:sz w:val="20"/>
          <w:szCs w:val="20"/>
        </w:rPr>
        <w:t xml:space="preserve">- количество этажей – </w:t>
      </w:r>
      <w:r w:rsidR="00F71FBA" w:rsidRPr="001050EA">
        <w:rPr>
          <w:rFonts w:ascii="Times New Roman" w:hAnsi="Times New Roman" w:cs="Times New Roman"/>
          <w:sz w:val="20"/>
          <w:szCs w:val="20"/>
        </w:rPr>
        <w:t>12</w:t>
      </w:r>
      <w:r w:rsidR="00035F33" w:rsidRPr="001050EA">
        <w:rPr>
          <w:rFonts w:ascii="Times New Roman" w:hAnsi="Times New Roman" w:cs="Times New Roman"/>
          <w:sz w:val="20"/>
          <w:szCs w:val="20"/>
        </w:rPr>
        <w:t>;</w:t>
      </w:r>
    </w:p>
    <w:p w14:paraId="54503C65" w14:textId="4852555B" w:rsidR="002F1452" w:rsidRPr="001050EA" w:rsidRDefault="002F1452" w:rsidP="00824CA6">
      <w:pPr>
        <w:spacing w:after="0"/>
        <w:ind w:firstLine="15"/>
        <w:jc w:val="both"/>
        <w:rPr>
          <w:rFonts w:ascii="Times New Roman" w:hAnsi="Times New Roman" w:cs="Times New Roman"/>
          <w:sz w:val="20"/>
          <w:szCs w:val="20"/>
        </w:rPr>
      </w:pPr>
      <w:r w:rsidRPr="001050EA">
        <w:rPr>
          <w:rFonts w:ascii="Times New Roman" w:hAnsi="Times New Roman" w:cs="Times New Roman"/>
          <w:sz w:val="20"/>
          <w:szCs w:val="20"/>
        </w:rPr>
        <w:t xml:space="preserve">- общая площадь </w:t>
      </w:r>
      <w:r w:rsidR="00880483" w:rsidRPr="001050EA">
        <w:rPr>
          <w:rFonts w:ascii="Times New Roman" w:hAnsi="Times New Roman" w:cs="Times New Roman"/>
          <w:sz w:val="20"/>
          <w:szCs w:val="20"/>
        </w:rPr>
        <w:t>жилого дома</w:t>
      </w:r>
      <w:r w:rsidRPr="001050EA">
        <w:rPr>
          <w:rFonts w:ascii="Times New Roman" w:hAnsi="Times New Roman" w:cs="Times New Roman"/>
          <w:sz w:val="20"/>
          <w:szCs w:val="20"/>
        </w:rPr>
        <w:t xml:space="preserve"> – </w:t>
      </w:r>
      <w:r w:rsidR="001050EA" w:rsidRPr="001050EA">
        <w:rPr>
          <w:rFonts w:ascii="Times New Roman" w:hAnsi="Times New Roman" w:cs="Times New Roman"/>
          <w:sz w:val="20"/>
          <w:szCs w:val="20"/>
        </w:rPr>
        <w:t>52 648,94</w:t>
      </w:r>
      <w:r w:rsidRPr="001050EA">
        <w:rPr>
          <w:rFonts w:ascii="Times New Roman" w:hAnsi="Times New Roman" w:cs="Times New Roman"/>
          <w:sz w:val="20"/>
          <w:szCs w:val="20"/>
        </w:rPr>
        <w:t xml:space="preserve"> кв.м.;</w:t>
      </w:r>
    </w:p>
    <w:p w14:paraId="549F6AED" w14:textId="77777777" w:rsidR="001050EA" w:rsidRPr="001050EA" w:rsidRDefault="001050EA" w:rsidP="00824CA6">
      <w:pPr>
        <w:spacing w:after="0"/>
        <w:ind w:firstLine="15"/>
        <w:jc w:val="both"/>
        <w:rPr>
          <w:rFonts w:ascii="Times New Roman" w:hAnsi="Times New Roman" w:cs="Times New Roman"/>
          <w:sz w:val="20"/>
          <w:szCs w:val="20"/>
        </w:rPr>
      </w:pPr>
      <w:r w:rsidRPr="001050EA">
        <w:rPr>
          <w:rFonts w:ascii="Times New Roman" w:hAnsi="Times New Roman" w:cs="Times New Roman"/>
          <w:sz w:val="20"/>
          <w:szCs w:val="20"/>
        </w:rPr>
        <w:t>- площадь жилой части – 41 473,3 кв.м.;</w:t>
      </w:r>
    </w:p>
    <w:p w14:paraId="76990813" w14:textId="77777777" w:rsidR="001050EA" w:rsidRPr="001050EA" w:rsidRDefault="001050EA" w:rsidP="00824CA6">
      <w:pPr>
        <w:spacing w:after="0"/>
        <w:ind w:firstLine="15"/>
        <w:jc w:val="both"/>
        <w:rPr>
          <w:rFonts w:ascii="Times New Roman" w:hAnsi="Times New Roman" w:cs="Times New Roman"/>
          <w:sz w:val="20"/>
          <w:szCs w:val="20"/>
        </w:rPr>
      </w:pPr>
      <w:r w:rsidRPr="001050EA">
        <w:rPr>
          <w:rFonts w:ascii="Times New Roman" w:hAnsi="Times New Roman" w:cs="Times New Roman"/>
          <w:sz w:val="20"/>
          <w:szCs w:val="20"/>
        </w:rPr>
        <w:t>- площадь парковки – 3 821,45 кв.м.;</w:t>
      </w:r>
    </w:p>
    <w:p w14:paraId="39BC9521" w14:textId="77777777" w:rsidR="001050EA" w:rsidRPr="001050EA" w:rsidRDefault="001050EA" w:rsidP="00824CA6">
      <w:pPr>
        <w:spacing w:after="0"/>
        <w:ind w:firstLine="15"/>
        <w:jc w:val="both"/>
        <w:rPr>
          <w:rFonts w:ascii="Times New Roman" w:hAnsi="Times New Roman" w:cs="Times New Roman"/>
          <w:sz w:val="20"/>
          <w:szCs w:val="20"/>
        </w:rPr>
      </w:pPr>
      <w:r w:rsidRPr="001050EA">
        <w:rPr>
          <w:rFonts w:ascii="Times New Roman" w:hAnsi="Times New Roman" w:cs="Times New Roman"/>
          <w:sz w:val="20"/>
          <w:szCs w:val="20"/>
        </w:rPr>
        <w:t>- площадь офисов – 3 606,3 кв.м.;</w:t>
      </w:r>
    </w:p>
    <w:p w14:paraId="1B39CDE0" w14:textId="444E73F6" w:rsidR="001050EA" w:rsidRPr="001D449C" w:rsidRDefault="001050EA" w:rsidP="00824CA6">
      <w:pPr>
        <w:spacing w:after="0"/>
        <w:ind w:firstLine="15"/>
        <w:jc w:val="both"/>
        <w:rPr>
          <w:rFonts w:ascii="Times New Roman" w:hAnsi="Times New Roman" w:cs="Times New Roman"/>
          <w:sz w:val="20"/>
          <w:szCs w:val="20"/>
        </w:rPr>
      </w:pPr>
      <w:r w:rsidRPr="001050EA">
        <w:rPr>
          <w:rFonts w:ascii="Times New Roman" w:hAnsi="Times New Roman" w:cs="Times New Roman"/>
          <w:sz w:val="20"/>
          <w:szCs w:val="20"/>
        </w:rPr>
        <w:t xml:space="preserve">- площадь </w:t>
      </w:r>
      <w:r w:rsidR="009C23CE" w:rsidRPr="001D449C">
        <w:rPr>
          <w:rFonts w:ascii="Times New Roman" w:hAnsi="Times New Roman" w:cs="Times New Roman"/>
          <w:sz w:val="20"/>
          <w:szCs w:val="20"/>
        </w:rPr>
        <w:t>тех. подполья</w:t>
      </w:r>
      <w:r w:rsidRPr="001D449C">
        <w:rPr>
          <w:rFonts w:ascii="Times New Roman" w:hAnsi="Times New Roman" w:cs="Times New Roman"/>
          <w:sz w:val="20"/>
          <w:szCs w:val="20"/>
        </w:rPr>
        <w:t xml:space="preserve"> – 3 747,9 кв.м.;</w:t>
      </w:r>
    </w:p>
    <w:p w14:paraId="2529DD23" w14:textId="02795697" w:rsidR="004A14A1" w:rsidRPr="001D449C" w:rsidRDefault="008547C7" w:rsidP="00824CA6">
      <w:pPr>
        <w:spacing w:after="0"/>
        <w:ind w:firstLine="15"/>
        <w:jc w:val="both"/>
        <w:rPr>
          <w:rFonts w:ascii="Times New Roman" w:hAnsi="Times New Roman" w:cs="Times New Roman"/>
          <w:sz w:val="20"/>
          <w:szCs w:val="20"/>
        </w:rPr>
      </w:pPr>
      <w:r w:rsidRPr="001D449C">
        <w:rPr>
          <w:rFonts w:ascii="Times New Roman" w:hAnsi="Times New Roman" w:cs="Times New Roman"/>
          <w:sz w:val="20"/>
          <w:szCs w:val="20"/>
        </w:rPr>
        <w:t>- площадь квартир</w:t>
      </w:r>
      <w:r w:rsidR="001050EA" w:rsidRPr="001D449C">
        <w:rPr>
          <w:rFonts w:ascii="Times New Roman" w:hAnsi="Times New Roman" w:cs="Times New Roman"/>
          <w:sz w:val="20"/>
          <w:szCs w:val="20"/>
        </w:rPr>
        <w:t xml:space="preserve"> (за исключением балконов, лоджий, веранд и террас)</w:t>
      </w:r>
      <w:r w:rsidRPr="001D449C">
        <w:rPr>
          <w:rFonts w:ascii="Times New Roman" w:hAnsi="Times New Roman" w:cs="Times New Roman"/>
          <w:sz w:val="20"/>
          <w:szCs w:val="20"/>
        </w:rPr>
        <w:t xml:space="preserve"> – </w:t>
      </w:r>
      <w:r w:rsidR="001D449C" w:rsidRPr="001D449C">
        <w:rPr>
          <w:rFonts w:ascii="Times New Roman" w:hAnsi="Times New Roman" w:cs="Times New Roman"/>
          <w:sz w:val="20"/>
          <w:szCs w:val="20"/>
        </w:rPr>
        <w:t>28 256,3</w:t>
      </w:r>
      <w:r w:rsidR="004A14A1" w:rsidRPr="001D449C">
        <w:rPr>
          <w:rFonts w:ascii="Times New Roman" w:hAnsi="Times New Roman" w:cs="Times New Roman"/>
          <w:sz w:val="20"/>
          <w:szCs w:val="20"/>
        </w:rPr>
        <w:t xml:space="preserve"> кв.м.;</w:t>
      </w:r>
    </w:p>
    <w:p w14:paraId="52155783" w14:textId="67EB7FBA" w:rsidR="004A14A1" w:rsidRPr="00FE56A3" w:rsidRDefault="004A14A1" w:rsidP="00824CA6">
      <w:pPr>
        <w:spacing w:after="0"/>
        <w:ind w:firstLine="15"/>
        <w:jc w:val="both"/>
        <w:rPr>
          <w:rFonts w:ascii="Times New Roman" w:hAnsi="Times New Roman" w:cs="Times New Roman"/>
          <w:sz w:val="20"/>
          <w:szCs w:val="20"/>
        </w:rPr>
      </w:pPr>
      <w:r w:rsidRPr="001D449C">
        <w:rPr>
          <w:rFonts w:ascii="Times New Roman" w:hAnsi="Times New Roman" w:cs="Times New Roman"/>
          <w:sz w:val="20"/>
          <w:szCs w:val="20"/>
        </w:rPr>
        <w:t xml:space="preserve">- площадь квартир (с учетом </w:t>
      </w:r>
      <w:r w:rsidR="001D449C" w:rsidRPr="001D449C">
        <w:rPr>
          <w:rFonts w:ascii="Times New Roman" w:hAnsi="Times New Roman" w:cs="Times New Roman"/>
          <w:sz w:val="20"/>
          <w:szCs w:val="20"/>
        </w:rPr>
        <w:t xml:space="preserve">балконов, лоджий, веранд и </w:t>
      </w:r>
      <w:r w:rsidR="001D449C" w:rsidRPr="00FE56A3">
        <w:rPr>
          <w:rFonts w:ascii="Times New Roman" w:hAnsi="Times New Roman" w:cs="Times New Roman"/>
          <w:sz w:val="20"/>
          <w:szCs w:val="20"/>
        </w:rPr>
        <w:t>террас</w:t>
      </w:r>
      <w:r w:rsidR="008547C7" w:rsidRPr="00FE56A3">
        <w:rPr>
          <w:rFonts w:ascii="Times New Roman" w:hAnsi="Times New Roman" w:cs="Times New Roman"/>
          <w:sz w:val="20"/>
          <w:szCs w:val="20"/>
        </w:rPr>
        <w:t xml:space="preserve">) – </w:t>
      </w:r>
      <w:r w:rsidR="001D449C" w:rsidRPr="00FE56A3">
        <w:rPr>
          <w:rFonts w:ascii="Times New Roman" w:hAnsi="Times New Roman" w:cs="Times New Roman"/>
          <w:sz w:val="20"/>
          <w:szCs w:val="20"/>
        </w:rPr>
        <w:t>29 464,6</w:t>
      </w:r>
      <w:r w:rsidRPr="00FE56A3">
        <w:rPr>
          <w:rFonts w:ascii="Times New Roman" w:hAnsi="Times New Roman" w:cs="Times New Roman"/>
          <w:sz w:val="20"/>
          <w:szCs w:val="20"/>
        </w:rPr>
        <w:t xml:space="preserve"> кв.м.</w:t>
      </w:r>
    </w:p>
    <w:p w14:paraId="17CB2797" w14:textId="2EFA5906" w:rsidR="002F1452" w:rsidRPr="003A1785" w:rsidRDefault="002F1452" w:rsidP="00FE56A3">
      <w:pPr>
        <w:spacing w:after="0"/>
        <w:ind w:firstLine="15"/>
        <w:jc w:val="both"/>
        <w:rPr>
          <w:rFonts w:ascii="Times New Roman" w:hAnsi="Times New Roman" w:cs="Times New Roman"/>
          <w:sz w:val="20"/>
          <w:szCs w:val="20"/>
        </w:rPr>
      </w:pPr>
      <w:r w:rsidRPr="00FE56A3">
        <w:rPr>
          <w:rFonts w:ascii="Times New Roman" w:hAnsi="Times New Roman" w:cs="Times New Roman"/>
          <w:sz w:val="20"/>
          <w:szCs w:val="20"/>
        </w:rPr>
        <w:t>-</w:t>
      </w:r>
      <w:r w:rsidR="00725966" w:rsidRPr="00FE56A3">
        <w:rPr>
          <w:rFonts w:ascii="Times New Roman" w:hAnsi="Times New Roman" w:cs="Times New Roman"/>
          <w:sz w:val="20"/>
          <w:szCs w:val="20"/>
        </w:rPr>
        <w:t xml:space="preserve"> </w:t>
      </w:r>
      <w:r w:rsidRPr="00FE56A3">
        <w:rPr>
          <w:rFonts w:ascii="Times New Roman" w:hAnsi="Times New Roman" w:cs="Times New Roman"/>
          <w:sz w:val="20"/>
          <w:szCs w:val="20"/>
        </w:rPr>
        <w:t xml:space="preserve">материал наружных стен и каркаса объекта – </w:t>
      </w:r>
      <w:r w:rsidR="00FE56A3" w:rsidRPr="003A1785">
        <w:rPr>
          <w:rFonts w:ascii="Times New Roman" w:hAnsi="Times New Roman" w:cs="Times New Roman"/>
          <w:sz w:val="20"/>
          <w:szCs w:val="20"/>
        </w:rPr>
        <w:t>со сборно-монолитным железобетонным каркасом и стенами из ме</w:t>
      </w:r>
      <w:r w:rsidR="00353CBD">
        <w:rPr>
          <w:rFonts w:ascii="Times New Roman" w:hAnsi="Times New Roman" w:cs="Times New Roman"/>
          <w:sz w:val="20"/>
          <w:szCs w:val="20"/>
        </w:rPr>
        <w:t>лкоштучных каменных мате</w:t>
      </w:r>
      <w:r w:rsidR="00FE56A3" w:rsidRPr="003A1785">
        <w:rPr>
          <w:rFonts w:ascii="Times New Roman" w:hAnsi="Times New Roman" w:cs="Times New Roman"/>
          <w:sz w:val="20"/>
          <w:szCs w:val="20"/>
        </w:rPr>
        <w:t>риалов (кирпич, керамические камни, блоки и др.)</w:t>
      </w:r>
      <w:r w:rsidRPr="003A1785">
        <w:rPr>
          <w:rFonts w:ascii="Times New Roman" w:hAnsi="Times New Roman" w:cs="Times New Roman"/>
          <w:sz w:val="20"/>
          <w:szCs w:val="20"/>
        </w:rPr>
        <w:t>;</w:t>
      </w:r>
    </w:p>
    <w:p w14:paraId="67BA8E04" w14:textId="72F5DD5A" w:rsidR="002F1452" w:rsidRPr="003A1785" w:rsidRDefault="002F1452" w:rsidP="00824CA6">
      <w:pPr>
        <w:spacing w:after="0"/>
        <w:ind w:firstLine="15"/>
        <w:jc w:val="both"/>
        <w:rPr>
          <w:rFonts w:ascii="Times New Roman" w:hAnsi="Times New Roman" w:cs="Times New Roman"/>
          <w:sz w:val="20"/>
          <w:szCs w:val="20"/>
        </w:rPr>
      </w:pPr>
      <w:r w:rsidRPr="003A1785">
        <w:rPr>
          <w:rFonts w:ascii="Times New Roman" w:hAnsi="Times New Roman" w:cs="Times New Roman"/>
          <w:sz w:val="20"/>
          <w:szCs w:val="20"/>
        </w:rPr>
        <w:t>- материал перекрытий – сборн</w:t>
      </w:r>
      <w:r w:rsidR="003A1785" w:rsidRPr="003A1785">
        <w:rPr>
          <w:rFonts w:ascii="Times New Roman" w:hAnsi="Times New Roman" w:cs="Times New Roman"/>
          <w:sz w:val="20"/>
          <w:szCs w:val="20"/>
        </w:rPr>
        <w:t>о-монолитн</w:t>
      </w:r>
      <w:r w:rsidRPr="003A1785">
        <w:rPr>
          <w:rFonts w:ascii="Times New Roman" w:hAnsi="Times New Roman" w:cs="Times New Roman"/>
          <w:sz w:val="20"/>
          <w:szCs w:val="20"/>
        </w:rPr>
        <w:t>ые железобетонные;</w:t>
      </w:r>
    </w:p>
    <w:p w14:paraId="7AE71833" w14:textId="6C417346" w:rsidR="00D92B70" w:rsidRPr="003A1785" w:rsidRDefault="00D92B70" w:rsidP="00824CA6">
      <w:pPr>
        <w:spacing w:after="0"/>
        <w:ind w:firstLine="15"/>
        <w:jc w:val="both"/>
        <w:rPr>
          <w:rFonts w:ascii="Times New Roman" w:hAnsi="Times New Roman" w:cs="Times New Roman"/>
          <w:sz w:val="20"/>
          <w:szCs w:val="20"/>
        </w:rPr>
      </w:pPr>
      <w:r w:rsidRPr="003A1785">
        <w:rPr>
          <w:rFonts w:ascii="Times New Roman" w:hAnsi="Times New Roman" w:cs="Times New Roman"/>
          <w:sz w:val="20"/>
          <w:szCs w:val="20"/>
        </w:rPr>
        <w:t>-</w:t>
      </w:r>
      <w:r w:rsidR="00F71FBA" w:rsidRPr="003A1785">
        <w:rPr>
          <w:rFonts w:ascii="Times New Roman" w:hAnsi="Times New Roman" w:cs="Times New Roman"/>
          <w:sz w:val="20"/>
          <w:szCs w:val="20"/>
        </w:rPr>
        <w:t xml:space="preserve"> </w:t>
      </w:r>
      <w:r w:rsidRPr="003A1785">
        <w:rPr>
          <w:rFonts w:ascii="Times New Roman" w:hAnsi="Times New Roman" w:cs="Times New Roman"/>
          <w:sz w:val="20"/>
          <w:szCs w:val="20"/>
        </w:rPr>
        <w:t>класс энергоэффективности –</w:t>
      </w:r>
      <w:r w:rsidR="00880483" w:rsidRPr="003A1785">
        <w:rPr>
          <w:rFonts w:ascii="Times New Roman" w:hAnsi="Times New Roman" w:cs="Times New Roman"/>
          <w:sz w:val="20"/>
          <w:szCs w:val="20"/>
        </w:rPr>
        <w:t xml:space="preserve"> </w:t>
      </w:r>
      <w:r w:rsidR="003A1785" w:rsidRPr="003A1785">
        <w:rPr>
          <w:rFonts w:ascii="Times New Roman" w:hAnsi="Times New Roman" w:cs="Times New Roman"/>
          <w:sz w:val="20"/>
          <w:szCs w:val="20"/>
          <w:lang w:val="en-US"/>
        </w:rPr>
        <w:t>B</w:t>
      </w:r>
      <w:r w:rsidR="003A1785" w:rsidRPr="003A1785">
        <w:rPr>
          <w:rFonts w:ascii="Times New Roman" w:hAnsi="Times New Roman" w:cs="Times New Roman"/>
          <w:sz w:val="20"/>
          <w:szCs w:val="20"/>
        </w:rPr>
        <w:t>+</w:t>
      </w:r>
      <w:r w:rsidRPr="003A1785">
        <w:rPr>
          <w:rFonts w:ascii="Times New Roman" w:hAnsi="Times New Roman" w:cs="Times New Roman"/>
          <w:sz w:val="20"/>
          <w:szCs w:val="20"/>
        </w:rPr>
        <w:t>;</w:t>
      </w:r>
    </w:p>
    <w:p w14:paraId="0E985A2F" w14:textId="5D8BE658" w:rsidR="00D92B70" w:rsidRPr="00F3241E" w:rsidRDefault="00D92B70" w:rsidP="00824CA6">
      <w:pPr>
        <w:spacing w:after="0"/>
        <w:ind w:firstLine="15"/>
        <w:jc w:val="both"/>
        <w:rPr>
          <w:rFonts w:ascii="Times New Roman" w:hAnsi="Times New Roman" w:cs="Times New Roman"/>
          <w:sz w:val="20"/>
          <w:szCs w:val="20"/>
        </w:rPr>
      </w:pPr>
      <w:r w:rsidRPr="003A1785">
        <w:rPr>
          <w:rFonts w:ascii="Times New Roman" w:hAnsi="Times New Roman" w:cs="Times New Roman"/>
          <w:sz w:val="20"/>
          <w:szCs w:val="20"/>
        </w:rPr>
        <w:t xml:space="preserve">- сейсмостойкость – </w:t>
      </w:r>
      <w:r w:rsidR="003A1785" w:rsidRPr="003A1785">
        <w:rPr>
          <w:rFonts w:ascii="Times New Roman" w:hAnsi="Times New Roman" w:cs="Times New Roman"/>
          <w:sz w:val="20"/>
          <w:szCs w:val="20"/>
        </w:rPr>
        <w:t>нет данных</w:t>
      </w:r>
      <w:r w:rsidRPr="003A1785">
        <w:rPr>
          <w:rFonts w:ascii="Times New Roman" w:hAnsi="Times New Roman" w:cs="Times New Roman"/>
          <w:sz w:val="20"/>
          <w:szCs w:val="20"/>
        </w:rPr>
        <w:t>.</w:t>
      </w:r>
    </w:p>
    <w:p w14:paraId="05C88815" w14:textId="3FCF626D" w:rsidR="008F1EDE" w:rsidRPr="00F3241E" w:rsidRDefault="000F6344" w:rsidP="000F6344">
      <w:pPr>
        <w:spacing w:after="0"/>
        <w:ind w:firstLine="708"/>
        <w:jc w:val="both"/>
        <w:rPr>
          <w:rFonts w:ascii="Times New Roman" w:hAnsi="Times New Roman" w:cs="Times New Roman"/>
          <w:sz w:val="20"/>
          <w:szCs w:val="20"/>
        </w:rPr>
      </w:pPr>
      <w:r w:rsidRPr="00F3241E">
        <w:rPr>
          <w:rFonts w:ascii="Times New Roman" w:hAnsi="Times New Roman" w:cs="Times New Roman"/>
          <w:sz w:val="20"/>
          <w:szCs w:val="20"/>
        </w:rPr>
        <w:t>1.1.2 Строительство Жилого дома осуществляется Застройщиком на земельном участке с кадас</w:t>
      </w:r>
      <w:r w:rsidR="00F71FBA">
        <w:rPr>
          <w:rFonts w:ascii="Times New Roman" w:hAnsi="Times New Roman" w:cs="Times New Roman"/>
          <w:sz w:val="20"/>
          <w:szCs w:val="20"/>
        </w:rPr>
        <w:t xml:space="preserve">тровым </w:t>
      </w:r>
      <w:r w:rsidR="008547C7">
        <w:rPr>
          <w:rFonts w:ascii="Times New Roman" w:hAnsi="Times New Roman" w:cs="Times New Roman"/>
          <w:sz w:val="20"/>
          <w:szCs w:val="20"/>
        </w:rPr>
        <w:t>номером 40:2</w:t>
      </w:r>
      <w:r w:rsidR="00F71FBA">
        <w:rPr>
          <w:rFonts w:ascii="Times New Roman" w:hAnsi="Times New Roman" w:cs="Times New Roman"/>
          <w:sz w:val="20"/>
          <w:szCs w:val="20"/>
        </w:rPr>
        <w:t>6:000232:71</w:t>
      </w:r>
      <w:r w:rsidRPr="00F3241E">
        <w:rPr>
          <w:rFonts w:ascii="Times New Roman" w:hAnsi="Times New Roman" w:cs="Times New Roman"/>
          <w:sz w:val="20"/>
          <w:szCs w:val="20"/>
        </w:rPr>
        <w:t>.</w:t>
      </w:r>
    </w:p>
    <w:p w14:paraId="79193A48" w14:textId="77777777" w:rsidR="008F1EDE" w:rsidRPr="00F3241E" w:rsidRDefault="008F1EDE" w:rsidP="000F6344">
      <w:pPr>
        <w:spacing w:after="0"/>
        <w:ind w:firstLine="708"/>
        <w:jc w:val="both"/>
        <w:rPr>
          <w:rFonts w:ascii="Times New Roman" w:hAnsi="Times New Roman" w:cs="Times New Roman"/>
          <w:sz w:val="20"/>
          <w:szCs w:val="20"/>
        </w:rPr>
      </w:pPr>
      <w:bookmarkStart w:id="0" w:name="sub_12"/>
      <w:r w:rsidRPr="00F3241E">
        <w:rPr>
          <w:rFonts w:ascii="Times New Roman" w:hAnsi="Times New Roman" w:cs="Times New Roman"/>
          <w:sz w:val="20"/>
          <w:szCs w:val="20"/>
        </w:rPr>
        <w:t xml:space="preserve">1.2. </w:t>
      </w:r>
      <w:bookmarkEnd w:id="0"/>
      <w:r w:rsidR="00223713" w:rsidRPr="00F3241E">
        <w:rPr>
          <w:rFonts w:ascii="Times New Roman" w:hAnsi="Times New Roman" w:cs="Times New Roman"/>
          <w:sz w:val="20"/>
          <w:szCs w:val="20"/>
        </w:rPr>
        <w:t>Правовым основанием для заключения настоящего Договора является</w:t>
      </w:r>
      <w:r w:rsidRPr="00F3241E">
        <w:rPr>
          <w:rFonts w:ascii="Times New Roman" w:hAnsi="Times New Roman" w:cs="Times New Roman"/>
          <w:sz w:val="20"/>
          <w:szCs w:val="20"/>
        </w:rPr>
        <w:t>:</w:t>
      </w:r>
    </w:p>
    <w:p w14:paraId="57DDE63F" w14:textId="308893CD" w:rsidR="00E23E18" w:rsidRPr="00F3241E" w:rsidRDefault="00E76586" w:rsidP="00E23E18">
      <w:pPr>
        <w:spacing w:after="0"/>
        <w:ind w:firstLine="15"/>
        <w:jc w:val="both"/>
        <w:rPr>
          <w:rFonts w:ascii="Times New Roman" w:hAnsi="Times New Roman" w:cs="Times New Roman"/>
          <w:sz w:val="20"/>
          <w:szCs w:val="20"/>
        </w:rPr>
      </w:pPr>
      <w:r w:rsidRPr="00F3241E">
        <w:rPr>
          <w:rFonts w:ascii="Times New Roman" w:hAnsi="Times New Roman" w:cs="Times New Roman"/>
          <w:sz w:val="20"/>
          <w:szCs w:val="20"/>
        </w:rPr>
        <w:t>-</w:t>
      </w:r>
      <w:r w:rsidR="00CA0FEA" w:rsidRPr="00F3241E">
        <w:rPr>
          <w:rFonts w:ascii="Times New Roman" w:hAnsi="Times New Roman" w:cs="Times New Roman"/>
          <w:sz w:val="20"/>
          <w:szCs w:val="20"/>
        </w:rPr>
        <w:t xml:space="preserve"> </w:t>
      </w:r>
      <w:r w:rsidR="00F71FBA">
        <w:rPr>
          <w:rFonts w:ascii="Times New Roman" w:hAnsi="Times New Roman" w:cs="Times New Roman"/>
          <w:sz w:val="20"/>
          <w:szCs w:val="20"/>
        </w:rPr>
        <w:t>Договор аренды земельного участка</w:t>
      </w:r>
      <w:r w:rsidR="005A0A40" w:rsidRPr="00F3241E">
        <w:rPr>
          <w:rFonts w:ascii="Times New Roman" w:hAnsi="Times New Roman" w:cs="Times New Roman"/>
          <w:sz w:val="20"/>
          <w:szCs w:val="20"/>
        </w:rPr>
        <w:t xml:space="preserve"> кадастровый номер </w:t>
      </w:r>
      <w:r w:rsidR="00F71FBA">
        <w:rPr>
          <w:rFonts w:ascii="Times New Roman" w:hAnsi="Times New Roman" w:cs="Times New Roman"/>
          <w:sz w:val="20"/>
          <w:szCs w:val="20"/>
        </w:rPr>
        <w:t>40:26:000232:71, №762/20 от 27.11.2020</w:t>
      </w:r>
      <w:r w:rsidR="004A14A1" w:rsidRPr="00F3241E">
        <w:rPr>
          <w:rFonts w:ascii="Times New Roman" w:hAnsi="Times New Roman" w:cs="Times New Roman"/>
          <w:sz w:val="20"/>
          <w:szCs w:val="20"/>
        </w:rPr>
        <w:t>;</w:t>
      </w:r>
    </w:p>
    <w:p w14:paraId="76D6F618" w14:textId="38D57014" w:rsidR="008F1EDE" w:rsidRPr="00F3241E" w:rsidRDefault="00B85DFA" w:rsidP="008F1EDE">
      <w:pPr>
        <w:pStyle w:val="31"/>
        <w:ind w:left="0" w:firstLine="15"/>
        <w:jc w:val="both"/>
        <w:rPr>
          <w:sz w:val="20"/>
          <w:szCs w:val="20"/>
        </w:rPr>
      </w:pPr>
      <w:r w:rsidRPr="00F3241E">
        <w:rPr>
          <w:sz w:val="20"/>
          <w:szCs w:val="20"/>
        </w:rPr>
        <w:t>- Разрешение</w:t>
      </w:r>
      <w:r w:rsidR="008F1EDE" w:rsidRPr="00F3241E">
        <w:rPr>
          <w:sz w:val="20"/>
          <w:szCs w:val="20"/>
        </w:rPr>
        <w:t xml:space="preserve"> на строительство №</w:t>
      </w:r>
      <w:r w:rsidR="00F71FBA">
        <w:rPr>
          <w:sz w:val="20"/>
          <w:szCs w:val="20"/>
          <w:lang w:val="en-US"/>
        </w:rPr>
        <w:t>RU</w:t>
      </w:r>
      <w:r w:rsidR="00F71FBA">
        <w:rPr>
          <w:sz w:val="20"/>
          <w:szCs w:val="20"/>
        </w:rPr>
        <w:t>40-301000-620-2015 (</w:t>
      </w:r>
      <w:r w:rsidR="00072E74">
        <w:rPr>
          <w:sz w:val="20"/>
          <w:szCs w:val="20"/>
        </w:rPr>
        <w:t>Постановление Городской Управы города Калуги от 17.09.2015 №11978-пи)</w:t>
      </w:r>
      <w:r w:rsidR="008F1EDE" w:rsidRPr="00F3241E">
        <w:rPr>
          <w:sz w:val="20"/>
          <w:szCs w:val="20"/>
        </w:rPr>
        <w:t>;</w:t>
      </w:r>
      <w:r w:rsidR="005A0A40" w:rsidRPr="00F3241E">
        <w:rPr>
          <w:sz w:val="20"/>
          <w:szCs w:val="20"/>
        </w:rPr>
        <w:t xml:space="preserve"> </w:t>
      </w:r>
    </w:p>
    <w:p w14:paraId="2FABF68C" w14:textId="7FB5F527" w:rsidR="008F1EDE" w:rsidRPr="00F3241E" w:rsidRDefault="008F1EDE" w:rsidP="008F1EDE">
      <w:pPr>
        <w:pStyle w:val="210"/>
        <w:ind w:left="15" w:firstLine="0"/>
        <w:jc w:val="both"/>
        <w:rPr>
          <w:sz w:val="20"/>
          <w:szCs w:val="20"/>
        </w:rPr>
      </w:pPr>
      <w:r w:rsidRPr="00F3241E">
        <w:rPr>
          <w:sz w:val="20"/>
          <w:szCs w:val="20"/>
        </w:rPr>
        <w:t xml:space="preserve">- </w:t>
      </w:r>
      <w:r w:rsidR="00CA0FEA" w:rsidRPr="00F3241E">
        <w:rPr>
          <w:sz w:val="20"/>
          <w:szCs w:val="20"/>
        </w:rPr>
        <w:t>П</w:t>
      </w:r>
      <w:r w:rsidRPr="00F3241E">
        <w:rPr>
          <w:sz w:val="20"/>
          <w:szCs w:val="20"/>
        </w:rPr>
        <w:t>роектн</w:t>
      </w:r>
      <w:r w:rsidR="00CA0FEA" w:rsidRPr="00F3241E">
        <w:rPr>
          <w:sz w:val="20"/>
          <w:szCs w:val="20"/>
        </w:rPr>
        <w:t xml:space="preserve">ая </w:t>
      </w:r>
      <w:r w:rsidR="00A27277" w:rsidRPr="00F3241E">
        <w:rPr>
          <w:sz w:val="20"/>
          <w:szCs w:val="20"/>
        </w:rPr>
        <w:t>декларация</w:t>
      </w:r>
      <w:r w:rsidR="001D7216" w:rsidRPr="00F3241E">
        <w:rPr>
          <w:sz w:val="20"/>
          <w:szCs w:val="20"/>
        </w:rPr>
        <w:t xml:space="preserve"> </w:t>
      </w:r>
      <w:r w:rsidR="00EC2BB3" w:rsidRPr="00F3241E">
        <w:rPr>
          <w:sz w:val="20"/>
          <w:szCs w:val="20"/>
        </w:rPr>
        <w:t>№</w:t>
      </w:r>
      <w:r w:rsidR="00813C01" w:rsidRPr="00F3241E">
        <w:rPr>
          <w:sz w:val="20"/>
          <w:szCs w:val="20"/>
        </w:rPr>
        <w:t>40</w:t>
      </w:r>
      <w:r w:rsidR="00072E74">
        <w:rPr>
          <w:sz w:val="20"/>
          <w:szCs w:val="20"/>
        </w:rPr>
        <w:t>-000295 от 03.12.2020</w:t>
      </w:r>
      <w:r w:rsidR="008547C7">
        <w:rPr>
          <w:sz w:val="20"/>
          <w:szCs w:val="20"/>
        </w:rPr>
        <w:t xml:space="preserve"> </w:t>
      </w:r>
      <w:r w:rsidR="002B0E3B" w:rsidRPr="00F3241E">
        <w:rPr>
          <w:sz w:val="20"/>
          <w:szCs w:val="20"/>
        </w:rPr>
        <w:t>размещен</w:t>
      </w:r>
      <w:r w:rsidR="007A12AE" w:rsidRPr="00F3241E">
        <w:rPr>
          <w:sz w:val="20"/>
          <w:szCs w:val="20"/>
        </w:rPr>
        <w:t>н</w:t>
      </w:r>
      <w:r w:rsidR="002B0E3B" w:rsidRPr="00F3241E">
        <w:rPr>
          <w:sz w:val="20"/>
          <w:szCs w:val="20"/>
        </w:rPr>
        <w:t>а</w:t>
      </w:r>
      <w:r w:rsidR="007A12AE" w:rsidRPr="00F3241E">
        <w:rPr>
          <w:sz w:val="20"/>
          <w:szCs w:val="20"/>
        </w:rPr>
        <w:t>я</w:t>
      </w:r>
      <w:r w:rsidR="005F0E44" w:rsidRPr="00F3241E">
        <w:rPr>
          <w:sz w:val="20"/>
          <w:szCs w:val="20"/>
        </w:rPr>
        <w:t xml:space="preserve"> в ЕИЖС </w:t>
      </w:r>
      <w:r w:rsidR="009532F6" w:rsidRPr="00F3241E">
        <w:rPr>
          <w:sz w:val="20"/>
          <w:szCs w:val="20"/>
          <w:lang w:val="en-US"/>
        </w:rPr>
        <w:t>www</w:t>
      </w:r>
      <w:r w:rsidR="009532F6" w:rsidRPr="00F3241E">
        <w:rPr>
          <w:sz w:val="20"/>
          <w:szCs w:val="20"/>
        </w:rPr>
        <w:t>.наш.до</w:t>
      </w:r>
      <w:r w:rsidR="00164D41" w:rsidRPr="00F3241E">
        <w:rPr>
          <w:sz w:val="20"/>
          <w:szCs w:val="20"/>
        </w:rPr>
        <w:t>м</w:t>
      </w:r>
      <w:r w:rsidR="009532F6" w:rsidRPr="00F3241E">
        <w:rPr>
          <w:sz w:val="20"/>
          <w:szCs w:val="20"/>
        </w:rPr>
        <w:t>.рф</w:t>
      </w:r>
      <w:r w:rsidR="005F0E44" w:rsidRPr="00F3241E">
        <w:rPr>
          <w:sz w:val="20"/>
          <w:szCs w:val="20"/>
        </w:rPr>
        <w:t xml:space="preserve"> </w:t>
      </w:r>
      <w:r w:rsidR="002B0E3B" w:rsidRPr="00F3241E">
        <w:rPr>
          <w:sz w:val="20"/>
          <w:szCs w:val="20"/>
        </w:rPr>
        <w:t xml:space="preserve">и </w:t>
      </w:r>
      <w:r w:rsidRPr="00F3241E">
        <w:rPr>
          <w:sz w:val="20"/>
          <w:szCs w:val="20"/>
        </w:rPr>
        <w:t>на сайте</w:t>
      </w:r>
      <w:r w:rsidR="002B0E3B" w:rsidRPr="00F3241E">
        <w:rPr>
          <w:sz w:val="20"/>
          <w:szCs w:val="20"/>
        </w:rPr>
        <w:t xml:space="preserve"> застройщика </w:t>
      </w:r>
      <w:r w:rsidR="002A1A63">
        <w:rPr>
          <w:sz w:val="20"/>
          <w:szCs w:val="20"/>
        </w:rPr>
        <w:t>калйдоскоп40.рф</w:t>
      </w:r>
      <w:r w:rsidR="00645374" w:rsidRPr="00F3241E">
        <w:rPr>
          <w:sz w:val="20"/>
          <w:szCs w:val="20"/>
        </w:rPr>
        <w:t>.</w:t>
      </w:r>
    </w:p>
    <w:p w14:paraId="67DF5675" w14:textId="77777777" w:rsidR="00645374" w:rsidRPr="00F3241E" w:rsidRDefault="00645374" w:rsidP="00645374">
      <w:pPr>
        <w:pStyle w:val="210"/>
        <w:ind w:left="15" w:firstLine="693"/>
        <w:jc w:val="both"/>
        <w:rPr>
          <w:sz w:val="20"/>
          <w:szCs w:val="20"/>
        </w:rPr>
      </w:pPr>
      <w:r w:rsidRPr="00F3241E">
        <w:rPr>
          <w:sz w:val="20"/>
          <w:szCs w:val="20"/>
        </w:rPr>
        <w:t xml:space="preserve">Способы обеспечения </w:t>
      </w:r>
      <w:r w:rsidRPr="00F3241E">
        <w:rPr>
          <w:color w:val="222222"/>
          <w:sz w:val="20"/>
          <w:szCs w:val="20"/>
        </w:rPr>
        <w:t>исполнения обязательств застройщика по договорам участия в долевом строительстве:</w:t>
      </w:r>
    </w:p>
    <w:p w14:paraId="7E04B120" w14:textId="45175375" w:rsidR="00932355" w:rsidRPr="00F3241E" w:rsidRDefault="00932355" w:rsidP="00932355">
      <w:pPr>
        <w:spacing w:after="0"/>
        <w:ind w:firstLine="15"/>
        <w:jc w:val="both"/>
        <w:rPr>
          <w:rFonts w:ascii="Times New Roman" w:hAnsi="Times New Roman" w:cs="Times New Roman"/>
          <w:spacing w:val="-4"/>
          <w:sz w:val="20"/>
          <w:szCs w:val="20"/>
        </w:rPr>
      </w:pPr>
      <w:r>
        <w:rPr>
          <w:rFonts w:ascii="Times New Roman" w:hAnsi="Times New Roman" w:cs="Times New Roman"/>
          <w:color w:val="222222"/>
          <w:sz w:val="20"/>
          <w:szCs w:val="20"/>
        </w:rPr>
        <w:t xml:space="preserve">- </w:t>
      </w:r>
      <w:r w:rsidRPr="00F3241E">
        <w:rPr>
          <w:rFonts w:ascii="Times New Roman" w:hAnsi="Times New Roman" w:cs="Times New Roman"/>
          <w:spacing w:val="-4"/>
          <w:sz w:val="20"/>
          <w:szCs w:val="20"/>
        </w:rPr>
        <w:t xml:space="preserve">размещение денежных средств Участников долевого строительства на счетах эскроу в порядке, предусмотренном ст. </w:t>
      </w:r>
      <w:r w:rsidR="009C23CE" w:rsidRPr="00F3241E">
        <w:rPr>
          <w:rFonts w:ascii="Times New Roman" w:hAnsi="Times New Roman" w:cs="Times New Roman"/>
          <w:spacing w:val="-4"/>
          <w:sz w:val="20"/>
          <w:szCs w:val="20"/>
        </w:rPr>
        <w:t>15.4 Федерального</w:t>
      </w:r>
      <w:r w:rsidRPr="00F3241E">
        <w:rPr>
          <w:rFonts w:ascii="Times New Roman" w:hAnsi="Times New Roman" w:cs="Times New Roman"/>
          <w:sz w:val="20"/>
          <w:szCs w:val="20"/>
        </w:rPr>
        <w:t xml:space="preserve"> закона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РФ»</w:t>
      </w:r>
    </w:p>
    <w:p w14:paraId="150C04AD" w14:textId="6D172EC0" w:rsidR="00A14B41" w:rsidRDefault="008F1EDE" w:rsidP="00072E74">
      <w:pPr>
        <w:spacing w:after="0"/>
        <w:ind w:firstLine="708"/>
        <w:jc w:val="both"/>
        <w:rPr>
          <w:rFonts w:ascii="Times New Roman" w:eastAsia="Calibri" w:hAnsi="Times New Roman" w:cs="Times New Roman"/>
          <w:sz w:val="20"/>
          <w:szCs w:val="20"/>
        </w:rPr>
      </w:pPr>
      <w:r w:rsidRPr="00F3241E">
        <w:rPr>
          <w:rFonts w:ascii="Times New Roman" w:hAnsi="Times New Roman" w:cs="Times New Roman"/>
          <w:sz w:val="20"/>
          <w:szCs w:val="20"/>
        </w:rPr>
        <w:t>1.</w:t>
      </w:r>
      <w:r w:rsidR="002B0E3B" w:rsidRPr="00F3241E">
        <w:rPr>
          <w:rFonts w:ascii="Times New Roman" w:hAnsi="Times New Roman" w:cs="Times New Roman"/>
          <w:sz w:val="20"/>
          <w:szCs w:val="20"/>
        </w:rPr>
        <w:t>3</w:t>
      </w:r>
      <w:r w:rsidRPr="00F3241E">
        <w:rPr>
          <w:rFonts w:ascii="Times New Roman" w:hAnsi="Times New Roman" w:cs="Times New Roman"/>
          <w:sz w:val="20"/>
          <w:szCs w:val="20"/>
        </w:rPr>
        <w:t>. Участник долевого строительства ознакомлен с проектной декларацией</w:t>
      </w:r>
      <w:bookmarkStart w:id="1" w:name="sub_141"/>
      <w:r w:rsidR="009532F6" w:rsidRPr="00F3241E">
        <w:rPr>
          <w:rFonts w:ascii="Times New Roman" w:hAnsi="Times New Roman" w:cs="Times New Roman"/>
          <w:sz w:val="20"/>
          <w:szCs w:val="20"/>
        </w:rPr>
        <w:t xml:space="preserve">. </w:t>
      </w:r>
      <w:r w:rsidR="000F6344" w:rsidRPr="00F3241E">
        <w:rPr>
          <w:rFonts w:ascii="Times New Roman" w:eastAsia="Calibri" w:hAnsi="Times New Roman" w:cs="Times New Roman"/>
          <w:sz w:val="20"/>
          <w:szCs w:val="20"/>
        </w:rPr>
        <w:t xml:space="preserve">Участнику понятно содержание </w:t>
      </w:r>
      <w:r w:rsidR="009532F6" w:rsidRPr="00F3241E">
        <w:rPr>
          <w:rFonts w:ascii="Times New Roman" w:eastAsia="Calibri" w:hAnsi="Times New Roman" w:cs="Times New Roman"/>
          <w:sz w:val="20"/>
          <w:szCs w:val="20"/>
        </w:rPr>
        <w:t>данн</w:t>
      </w:r>
      <w:r w:rsidR="00A14B41" w:rsidRPr="00F3241E">
        <w:rPr>
          <w:rFonts w:ascii="Times New Roman" w:eastAsia="Calibri" w:hAnsi="Times New Roman" w:cs="Times New Roman"/>
          <w:sz w:val="20"/>
          <w:szCs w:val="20"/>
        </w:rPr>
        <w:t>ого</w:t>
      </w:r>
      <w:r w:rsidR="009532F6" w:rsidRPr="00F3241E">
        <w:rPr>
          <w:rFonts w:ascii="Times New Roman" w:eastAsia="Calibri" w:hAnsi="Times New Roman" w:cs="Times New Roman"/>
          <w:sz w:val="20"/>
          <w:szCs w:val="20"/>
        </w:rPr>
        <w:t xml:space="preserve"> документ</w:t>
      </w:r>
      <w:r w:rsidR="00A14B41" w:rsidRPr="00F3241E">
        <w:rPr>
          <w:rFonts w:ascii="Times New Roman" w:eastAsia="Calibri" w:hAnsi="Times New Roman" w:cs="Times New Roman"/>
          <w:sz w:val="20"/>
          <w:szCs w:val="20"/>
        </w:rPr>
        <w:t>а.</w:t>
      </w:r>
    </w:p>
    <w:p w14:paraId="091C11A1" w14:textId="77777777" w:rsidR="00932355" w:rsidRDefault="004070C6" w:rsidP="00FC799F">
      <w:pPr>
        <w:spacing w:after="0"/>
        <w:ind w:left="45"/>
        <w:jc w:val="both"/>
        <w:rPr>
          <w:rFonts w:ascii="Times New Roman" w:hAnsi="Times New Roman" w:cs="Times New Roman"/>
          <w:sz w:val="20"/>
          <w:szCs w:val="20"/>
        </w:rPr>
      </w:pPr>
      <w:r w:rsidRPr="00F3241E">
        <w:rPr>
          <w:rFonts w:ascii="Times New Roman" w:hAnsi="Times New Roman" w:cs="Times New Roman"/>
          <w:sz w:val="20"/>
          <w:szCs w:val="20"/>
        </w:rPr>
        <w:t xml:space="preserve">        </w:t>
      </w:r>
    </w:p>
    <w:p w14:paraId="14DD0A7C" w14:textId="77777777" w:rsidR="007A12AE" w:rsidRPr="00F3241E" w:rsidRDefault="004070C6" w:rsidP="00FC799F">
      <w:pPr>
        <w:spacing w:after="0"/>
        <w:ind w:left="45"/>
        <w:jc w:val="both"/>
        <w:rPr>
          <w:rFonts w:ascii="Times New Roman" w:hAnsi="Times New Roman" w:cs="Times New Roman"/>
          <w:sz w:val="20"/>
          <w:szCs w:val="20"/>
        </w:rPr>
      </w:pPr>
      <w:r w:rsidRPr="00F3241E">
        <w:rPr>
          <w:rFonts w:ascii="Times New Roman" w:hAnsi="Times New Roman" w:cs="Times New Roman"/>
          <w:sz w:val="20"/>
          <w:szCs w:val="20"/>
        </w:rPr>
        <w:t xml:space="preserve"> </w:t>
      </w:r>
      <w:r w:rsidR="00693673">
        <w:rPr>
          <w:rFonts w:ascii="Times New Roman" w:hAnsi="Times New Roman" w:cs="Times New Roman"/>
          <w:sz w:val="20"/>
          <w:szCs w:val="20"/>
        </w:rPr>
        <w:tab/>
      </w:r>
      <w:r w:rsidR="008F1EDE" w:rsidRPr="00F3241E">
        <w:rPr>
          <w:rFonts w:ascii="Times New Roman" w:hAnsi="Times New Roman" w:cs="Times New Roman"/>
          <w:sz w:val="20"/>
          <w:szCs w:val="20"/>
        </w:rPr>
        <w:t>1.</w:t>
      </w:r>
      <w:r w:rsidR="002B0E3B" w:rsidRPr="00F3241E">
        <w:rPr>
          <w:rFonts w:ascii="Times New Roman" w:hAnsi="Times New Roman" w:cs="Times New Roman"/>
          <w:sz w:val="20"/>
          <w:szCs w:val="20"/>
        </w:rPr>
        <w:t>4</w:t>
      </w:r>
      <w:r w:rsidR="008F1EDE" w:rsidRPr="00F3241E">
        <w:rPr>
          <w:rFonts w:ascii="Times New Roman" w:hAnsi="Times New Roman" w:cs="Times New Roman"/>
          <w:sz w:val="20"/>
          <w:szCs w:val="20"/>
        </w:rPr>
        <w:t xml:space="preserve">. </w:t>
      </w:r>
      <w:r w:rsidR="008F1EDE" w:rsidRPr="00F3241E">
        <w:rPr>
          <w:rFonts w:ascii="Times New Roman" w:hAnsi="Times New Roman" w:cs="Times New Roman"/>
          <w:b/>
          <w:sz w:val="20"/>
          <w:szCs w:val="20"/>
        </w:rPr>
        <w:t>Объектом долевого строительства</w:t>
      </w:r>
      <w:r w:rsidR="008F1EDE" w:rsidRPr="00F3241E">
        <w:rPr>
          <w:rFonts w:ascii="Times New Roman" w:hAnsi="Times New Roman" w:cs="Times New Roman"/>
          <w:sz w:val="20"/>
          <w:szCs w:val="20"/>
        </w:rPr>
        <w:t xml:space="preserve"> является </w:t>
      </w:r>
      <w:r w:rsidR="00824CA6" w:rsidRPr="00F3241E">
        <w:rPr>
          <w:rFonts w:ascii="Times New Roman" w:hAnsi="Times New Roman" w:cs="Times New Roman"/>
          <w:sz w:val="20"/>
          <w:szCs w:val="20"/>
        </w:rPr>
        <w:t>жилое помещение</w:t>
      </w:r>
      <w:r w:rsidR="007A12AE" w:rsidRPr="00F3241E">
        <w:rPr>
          <w:rFonts w:ascii="Times New Roman" w:hAnsi="Times New Roman" w:cs="Times New Roman"/>
          <w:sz w:val="20"/>
          <w:szCs w:val="20"/>
        </w:rPr>
        <w:t xml:space="preserve"> со следующими характеристиками:</w:t>
      </w:r>
    </w:p>
    <w:tbl>
      <w:tblPr>
        <w:tblStyle w:val="ae"/>
        <w:tblW w:w="0" w:type="auto"/>
        <w:tblInd w:w="45" w:type="dxa"/>
        <w:tblLook w:val="04A0" w:firstRow="1" w:lastRow="0" w:firstColumn="1" w:lastColumn="0" w:noHBand="0" w:noVBand="1"/>
      </w:tblPr>
      <w:tblGrid>
        <w:gridCol w:w="7948"/>
        <w:gridCol w:w="1635"/>
      </w:tblGrid>
      <w:tr w:rsidR="007A12AE" w:rsidRPr="00F3241E" w14:paraId="69B0022C" w14:textId="77777777" w:rsidTr="00DD37C6">
        <w:tc>
          <w:tcPr>
            <w:tcW w:w="7948" w:type="dxa"/>
          </w:tcPr>
          <w:p w14:paraId="7EE7E4F9" w14:textId="77777777" w:rsidR="007A12AE" w:rsidRPr="00F3241E" w:rsidRDefault="007A12AE" w:rsidP="00FC799F">
            <w:pPr>
              <w:jc w:val="both"/>
              <w:rPr>
                <w:rFonts w:ascii="Times New Roman" w:hAnsi="Times New Roman" w:cs="Times New Roman"/>
                <w:b/>
                <w:sz w:val="20"/>
                <w:szCs w:val="20"/>
              </w:rPr>
            </w:pPr>
            <w:r w:rsidRPr="00F3241E">
              <w:rPr>
                <w:rFonts w:ascii="Times New Roman" w:hAnsi="Times New Roman" w:cs="Times New Roman"/>
                <w:b/>
                <w:sz w:val="20"/>
                <w:szCs w:val="20"/>
              </w:rPr>
              <w:t>Квартира №</w:t>
            </w:r>
          </w:p>
        </w:tc>
        <w:tc>
          <w:tcPr>
            <w:tcW w:w="1635" w:type="dxa"/>
          </w:tcPr>
          <w:p w14:paraId="214831ED" w14:textId="7AFD8201" w:rsidR="007A12AE" w:rsidRPr="00DD37C6" w:rsidRDefault="007A12AE" w:rsidP="00FC799F">
            <w:pPr>
              <w:jc w:val="both"/>
              <w:rPr>
                <w:rFonts w:ascii="Times New Roman" w:hAnsi="Times New Roman" w:cs="Times New Roman"/>
                <w:b/>
                <w:sz w:val="20"/>
                <w:szCs w:val="20"/>
              </w:rPr>
            </w:pPr>
          </w:p>
        </w:tc>
      </w:tr>
      <w:tr w:rsidR="007A12AE" w:rsidRPr="00F3241E" w14:paraId="29CF23FC" w14:textId="77777777" w:rsidTr="00DD37C6">
        <w:tc>
          <w:tcPr>
            <w:tcW w:w="7948" w:type="dxa"/>
          </w:tcPr>
          <w:p w14:paraId="20505137" w14:textId="77777777" w:rsidR="007A12AE" w:rsidRPr="00F3241E" w:rsidRDefault="007A12AE" w:rsidP="00FC799F">
            <w:pPr>
              <w:jc w:val="both"/>
              <w:rPr>
                <w:rFonts w:ascii="Times New Roman" w:hAnsi="Times New Roman" w:cs="Times New Roman"/>
                <w:sz w:val="20"/>
                <w:szCs w:val="20"/>
              </w:rPr>
            </w:pPr>
            <w:r w:rsidRPr="00F3241E">
              <w:rPr>
                <w:rFonts w:ascii="Times New Roman" w:hAnsi="Times New Roman" w:cs="Times New Roman"/>
                <w:sz w:val="20"/>
                <w:szCs w:val="20"/>
              </w:rPr>
              <w:lastRenderedPageBreak/>
              <w:t>Подъезд №</w:t>
            </w:r>
          </w:p>
        </w:tc>
        <w:tc>
          <w:tcPr>
            <w:tcW w:w="1635" w:type="dxa"/>
          </w:tcPr>
          <w:p w14:paraId="44486ECA" w14:textId="6A714F7B" w:rsidR="007A12AE" w:rsidRPr="00F3241E" w:rsidRDefault="007A12AE" w:rsidP="00FC799F">
            <w:pPr>
              <w:jc w:val="both"/>
              <w:rPr>
                <w:rFonts w:ascii="Times New Roman" w:hAnsi="Times New Roman" w:cs="Times New Roman"/>
                <w:sz w:val="20"/>
                <w:szCs w:val="20"/>
              </w:rPr>
            </w:pPr>
          </w:p>
        </w:tc>
      </w:tr>
      <w:tr w:rsidR="007A12AE" w:rsidRPr="00F3241E" w14:paraId="2381E5A9" w14:textId="77777777" w:rsidTr="00DD37C6">
        <w:tc>
          <w:tcPr>
            <w:tcW w:w="7948" w:type="dxa"/>
          </w:tcPr>
          <w:p w14:paraId="0AA443E8" w14:textId="77777777" w:rsidR="007A12AE" w:rsidRPr="00F3241E" w:rsidRDefault="007A12AE" w:rsidP="00FC799F">
            <w:pPr>
              <w:jc w:val="both"/>
              <w:rPr>
                <w:rFonts w:ascii="Times New Roman" w:hAnsi="Times New Roman" w:cs="Times New Roman"/>
                <w:sz w:val="20"/>
                <w:szCs w:val="20"/>
              </w:rPr>
            </w:pPr>
            <w:r w:rsidRPr="00F3241E">
              <w:rPr>
                <w:rFonts w:ascii="Times New Roman" w:hAnsi="Times New Roman" w:cs="Times New Roman"/>
                <w:sz w:val="20"/>
                <w:szCs w:val="20"/>
              </w:rPr>
              <w:t>Этаж №</w:t>
            </w:r>
          </w:p>
        </w:tc>
        <w:tc>
          <w:tcPr>
            <w:tcW w:w="1635" w:type="dxa"/>
          </w:tcPr>
          <w:p w14:paraId="5ACDC816" w14:textId="180309E9" w:rsidR="007A12AE" w:rsidRPr="00F3241E" w:rsidRDefault="007A12AE" w:rsidP="00FC799F">
            <w:pPr>
              <w:jc w:val="both"/>
              <w:rPr>
                <w:rFonts w:ascii="Times New Roman" w:hAnsi="Times New Roman" w:cs="Times New Roman"/>
                <w:sz w:val="20"/>
                <w:szCs w:val="20"/>
              </w:rPr>
            </w:pPr>
          </w:p>
        </w:tc>
      </w:tr>
      <w:tr w:rsidR="007A12AE" w:rsidRPr="00F3241E" w14:paraId="2BDF493E" w14:textId="77777777" w:rsidTr="00DD37C6">
        <w:tc>
          <w:tcPr>
            <w:tcW w:w="7948" w:type="dxa"/>
          </w:tcPr>
          <w:p w14:paraId="49544CED" w14:textId="77777777" w:rsidR="007A12AE" w:rsidRPr="00F3241E" w:rsidRDefault="007A12AE" w:rsidP="00FC799F">
            <w:pPr>
              <w:jc w:val="both"/>
              <w:rPr>
                <w:rFonts w:ascii="Times New Roman" w:hAnsi="Times New Roman" w:cs="Times New Roman"/>
                <w:sz w:val="20"/>
                <w:szCs w:val="20"/>
              </w:rPr>
            </w:pPr>
            <w:r w:rsidRPr="00F3241E">
              <w:rPr>
                <w:rFonts w:ascii="Times New Roman" w:hAnsi="Times New Roman" w:cs="Times New Roman"/>
                <w:sz w:val="20"/>
                <w:szCs w:val="20"/>
              </w:rPr>
              <w:t>Количество комнат (шт.)</w:t>
            </w:r>
          </w:p>
        </w:tc>
        <w:tc>
          <w:tcPr>
            <w:tcW w:w="1635" w:type="dxa"/>
          </w:tcPr>
          <w:p w14:paraId="4217F358" w14:textId="479FFC85" w:rsidR="007A12AE" w:rsidRPr="00F3241E" w:rsidRDefault="007A12AE" w:rsidP="00FC799F">
            <w:pPr>
              <w:jc w:val="both"/>
              <w:rPr>
                <w:rFonts w:ascii="Times New Roman" w:hAnsi="Times New Roman" w:cs="Times New Roman"/>
                <w:sz w:val="20"/>
                <w:szCs w:val="20"/>
              </w:rPr>
            </w:pPr>
          </w:p>
        </w:tc>
      </w:tr>
      <w:tr w:rsidR="007A12AE" w:rsidRPr="00F3241E" w14:paraId="7A7D0B71" w14:textId="77777777" w:rsidTr="00DD37C6">
        <w:tc>
          <w:tcPr>
            <w:tcW w:w="9583" w:type="dxa"/>
            <w:gridSpan w:val="2"/>
          </w:tcPr>
          <w:p w14:paraId="300993EF" w14:textId="77777777" w:rsidR="007A12AE" w:rsidRPr="00F3241E" w:rsidRDefault="007A12AE" w:rsidP="00FC799F">
            <w:pPr>
              <w:jc w:val="both"/>
              <w:rPr>
                <w:rFonts w:ascii="Times New Roman" w:hAnsi="Times New Roman" w:cs="Times New Roman"/>
                <w:b/>
                <w:sz w:val="20"/>
                <w:szCs w:val="20"/>
              </w:rPr>
            </w:pPr>
            <w:r w:rsidRPr="00F3241E">
              <w:rPr>
                <w:rFonts w:ascii="Times New Roman" w:hAnsi="Times New Roman" w:cs="Times New Roman"/>
                <w:b/>
                <w:sz w:val="20"/>
                <w:szCs w:val="20"/>
              </w:rPr>
              <w:t>Площадь помещений, в т.ч. вспомогательных</w:t>
            </w:r>
          </w:p>
        </w:tc>
      </w:tr>
      <w:tr w:rsidR="007A12AE" w:rsidRPr="00F3241E" w14:paraId="65CE42F6" w14:textId="77777777" w:rsidTr="00DD37C6">
        <w:tc>
          <w:tcPr>
            <w:tcW w:w="7948" w:type="dxa"/>
          </w:tcPr>
          <w:p w14:paraId="2A2CE32A" w14:textId="77777777" w:rsidR="007A12AE" w:rsidRPr="00F3241E" w:rsidRDefault="007A12AE" w:rsidP="00FC799F">
            <w:pPr>
              <w:jc w:val="both"/>
              <w:rPr>
                <w:rFonts w:ascii="Times New Roman" w:hAnsi="Times New Roman" w:cs="Times New Roman"/>
                <w:sz w:val="20"/>
                <w:szCs w:val="20"/>
              </w:rPr>
            </w:pPr>
            <w:r w:rsidRPr="00F3241E">
              <w:rPr>
                <w:rFonts w:ascii="Times New Roman" w:hAnsi="Times New Roman" w:cs="Times New Roman"/>
                <w:sz w:val="20"/>
                <w:szCs w:val="20"/>
              </w:rPr>
              <w:t>Общая  комната (кв.м.)</w:t>
            </w:r>
          </w:p>
        </w:tc>
        <w:tc>
          <w:tcPr>
            <w:tcW w:w="1635" w:type="dxa"/>
          </w:tcPr>
          <w:p w14:paraId="17139881" w14:textId="109B6619" w:rsidR="007A12AE" w:rsidRPr="00F3241E" w:rsidRDefault="007A12AE" w:rsidP="00FC799F">
            <w:pPr>
              <w:jc w:val="both"/>
              <w:rPr>
                <w:rFonts w:ascii="Times New Roman" w:hAnsi="Times New Roman" w:cs="Times New Roman"/>
                <w:sz w:val="20"/>
                <w:szCs w:val="20"/>
              </w:rPr>
            </w:pPr>
          </w:p>
        </w:tc>
      </w:tr>
      <w:tr w:rsidR="00A20122" w:rsidRPr="00F3241E" w14:paraId="049C6C66" w14:textId="77777777" w:rsidTr="00DD37C6">
        <w:tc>
          <w:tcPr>
            <w:tcW w:w="7948" w:type="dxa"/>
          </w:tcPr>
          <w:p w14:paraId="34EBB6C0" w14:textId="08D09743" w:rsidR="00A20122" w:rsidRPr="00F3241E" w:rsidRDefault="00A20122" w:rsidP="00FC799F">
            <w:pPr>
              <w:jc w:val="both"/>
              <w:rPr>
                <w:rFonts w:ascii="Times New Roman" w:hAnsi="Times New Roman" w:cs="Times New Roman"/>
                <w:sz w:val="20"/>
                <w:szCs w:val="20"/>
              </w:rPr>
            </w:pPr>
            <w:r w:rsidRPr="00F3241E">
              <w:rPr>
                <w:rFonts w:ascii="Times New Roman" w:hAnsi="Times New Roman" w:cs="Times New Roman"/>
                <w:sz w:val="20"/>
                <w:szCs w:val="20"/>
              </w:rPr>
              <w:t>Кухня (кв.м)</w:t>
            </w:r>
          </w:p>
        </w:tc>
        <w:tc>
          <w:tcPr>
            <w:tcW w:w="1635" w:type="dxa"/>
          </w:tcPr>
          <w:p w14:paraId="51CEC65B" w14:textId="5B061062" w:rsidR="00A20122" w:rsidRPr="00F3241E" w:rsidRDefault="00A20122" w:rsidP="00FC799F">
            <w:pPr>
              <w:jc w:val="both"/>
              <w:rPr>
                <w:rFonts w:ascii="Times New Roman" w:hAnsi="Times New Roman" w:cs="Times New Roman"/>
                <w:sz w:val="20"/>
                <w:szCs w:val="20"/>
              </w:rPr>
            </w:pPr>
          </w:p>
        </w:tc>
      </w:tr>
      <w:tr w:rsidR="00A20122" w:rsidRPr="00F3241E" w14:paraId="46474639" w14:textId="77777777" w:rsidTr="00DD37C6">
        <w:tc>
          <w:tcPr>
            <w:tcW w:w="7948" w:type="dxa"/>
          </w:tcPr>
          <w:p w14:paraId="7FF748A3" w14:textId="6853A95C" w:rsidR="00A20122" w:rsidRPr="00F3241E" w:rsidRDefault="00A20122" w:rsidP="00FC799F">
            <w:pPr>
              <w:jc w:val="both"/>
              <w:rPr>
                <w:rFonts w:ascii="Times New Roman" w:hAnsi="Times New Roman" w:cs="Times New Roman"/>
                <w:sz w:val="20"/>
                <w:szCs w:val="20"/>
              </w:rPr>
            </w:pPr>
            <w:r w:rsidRPr="00F3241E">
              <w:rPr>
                <w:rFonts w:ascii="Times New Roman" w:hAnsi="Times New Roman" w:cs="Times New Roman"/>
                <w:sz w:val="20"/>
                <w:szCs w:val="20"/>
              </w:rPr>
              <w:t>Прихожая (кв.м)</w:t>
            </w:r>
          </w:p>
        </w:tc>
        <w:tc>
          <w:tcPr>
            <w:tcW w:w="1635" w:type="dxa"/>
          </w:tcPr>
          <w:p w14:paraId="4CAA8F46" w14:textId="54C2462A" w:rsidR="00A20122" w:rsidRPr="00F3241E" w:rsidRDefault="00A20122" w:rsidP="00FC799F">
            <w:pPr>
              <w:jc w:val="both"/>
              <w:rPr>
                <w:rFonts w:ascii="Times New Roman" w:hAnsi="Times New Roman" w:cs="Times New Roman"/>
                <w:sz w:val="20"/>
                <w:szCs w:val="20"/>
              </w:rPr>
            </w:pPr>
          </w:p>
        </w:tc>
      </w:tr>
      <w:tr w:rsidR="00A20122" w:rsidRPr="00F3241E" w14:paraId="1099D0A5" w14:textId="77777777" w:rsidTr="00DD37C6">
        <w:tc>
          <w:tcPr>
            <w:tcW w:w="7948" w:type="dxa"/>
          </w:tcPr>
          <w:p w14:paraId="2C9C461B" w14:textId="6441A42B" w:rsidR="00A20122" w:rsidRPr="00F3241E" w:rsidRDefault="00A20122" w:rsidP="00FC799F">
            <w:pPr>
              <w:jc w:val="both"/>
              <w:rPr>
                <w:rFonts w:ascii="Times New Roman" w:hAnsi="Times New Roman" w:cs="Times New Roman"/>
                <w:sz w:val="20"/>
                <w:szCs w:val="20"/>
              </w:rPr>
            </w:pPr>
            <w:r w:rsidRPr="00F3241E">
              <w:rPr>
                <w:rFonts w:ascii="Times New Roman" w:hAnsi="Times New Roman" w:cs="Times New Roman"/>
                <w:sz w:val="20"/>
                <w:szCs w:val="20"/>
              </w:rPr>
              <w:t>С/у (кв.м)</w:t>
            </w:r>
          </w:p>
        </w:tc>
        <w:tc>
          <w:tcPr>
            <w:tcW w:w="1635" w:type="dxa"/>
          </w:tcPr>
          <w:p w14:paraId="023A45F1" w14:textId="47C0622C" w:rsidR="00A20122" w:rsidRPr="00F3241E" w:rsidRDefault="00A20122" w:rsidP="00FC799F">
            <w:pPr>
              <w:jc w:val="both"/>
              <w:rPr>
                <w:rFonts w:ascii="Times New Roman" w:hAnsi="Times New Roman" w:cs="Times New Roman"/>
                <w:sz w:val="20"/>
                <w:szCs w:val="20"/>
              </w:rPr>
            </w:pPr>
          </w:p>
        </w:tc>
      </w:tr>
      <w:tr w:rsidR="00A20122" w:rsidRPr="00F3241E" w14:paraId="07D2E6FF" w14:textId="77777777" w:rsidTr="00DD37C6">
        <w:tc>
          <w:tcPr>
            <w:tcW w:w="7948" w:type="dxa"/>
          </w:tcPr>
          <w:p w14:paraId="77E61638" w14:textId="5D66C3E9" w:rsidR="00A20122" w:rsidRPr="00F3241E" w:rsidRDefault="00A20122" w:rsidP="00FC799F">
            <w:pPr>
              <w:jc w:val="both"/>
              <w:rPr>
                <w:rFonts w:ascii="Times New Roman" w:hAnsi="Times New Roman" w:cs="Times New Roman"/>
                <w:sz w:val="20"/>
                <w:szCs w:val="20"/>
              </w:rPr>
            </w:pPr>
            <w:r w:rsidRPr="00F3241E">
              <w:rPr>
                <w:rFonts w:ascii="Times New Roman" w:hAnsi="Times New Roman" w:cs="Times New Roman"/>
                <w:b/>
                <w:sz w:val="20"/>
                <w:szCs w:val="20"/>
              </w:rPr>
              <w:t>Общая площадь (кв.м.)</w:t>
            </w:r>
            <w:r w:rsidRPr="00F3241E">
              <w:rPr>
                <w:rFonts w:ascii="Times New Roman" w:hAnsi="Times New Roman" w:cs="Times New Roman"/>
                <w:sz w:val="20"/>
                <w:szCs w:val="20"/>
              </w:rPr>
              <w:t xml:space="preserve"> – сумма площадей всех помещений, включая площадь помещений вспомогательного использования, за исключением лоджий</w:t>
            </w:r>
          </w:p>
        </w:tc>
        <w:tc>
          <w:tcPr>
            <w:tcW w:w="1635" w:type="dxa"/>
          </w:tcPr>
          <w:p w14:paraId="50EF4FBD" w14:textId="249FD132" w:rsidR="00A20122" w:rsidRPr="00F3241E" w:rsidRDefault="00A20122" w:rsidP="00FC799F">
            <w:pPr>
              <w:jc w:val="both"/>
              <w:rPr>
                <w:rFonts w:ascii="Times New Roman" w:hAnsi="Times New Roman" w:cs="Times New Roman"/>
                <w:sz w:val="20"/>
                <w:szCs w:val="20"/>
              </w:rPr>
            </w:pPr>
          </w:p>
        </w:tc>
      </w:tr>
      <w:tr w:rsidR="00A20122" w:rsidRPr="00F3241E" w14:paraId="3C36ED61" w14:textId="77777777" w:rsidTr="00DD37C6">
        <w:tc>
          <w:tcPr>
            <w:tcW w:w="7948" w:type="dxa"/>
          </w:tcPr>
          <w:p w14:paraId="40F4763D" w14:textId="07A9BC5D" w:rsidR="00A20122" w:rsidRPr="00F3241E" w:rsidRDefault="00A20122" w:rsidP="00FC799F">
            <w:pPr>
              <w:jc w:val="both"/>
              <w:rPr>
                <w:rFonts w:ascii="Times New Roman" w:hAnsi="Times New Roman" w:cs="Times New Roman"/>
                <w:sz w:val="20"/>
                <w:szCs w:val="20"/>
              </w:rPr>
            </w:pPr>
            <w:r w:rsidRPr="00F3241E">
              <w:rPr>
                <w:rFonts w:ascii="Times New Roman" w:hAnsi="Times New Roman" w:cs="Times New Roman"/>
                <w:sz w:val="20"/>
                <w:szCs w:val="20"/>
              </w:rPr>
              <w:t>Площадь л</w:t>
            </w:r>
            <w:r w:rsidR="003E045E">
              <w:rPr>
                <w:rFonts w:ascii="Times New Roman" w:hAnsi="Times New Roman" w:cs="Times New Roman"/>
                <w:sz w:val="20"/>
                <w:szCs w:val="20"/>
              </w:rPr>
              <w:t>оджии</w:t>
            </w:r>
            <w:r w:rsidRPr="00F3241E">
              <w:rPr>
                <w:rFonts w:ascii="Times New Roman" w:hAnsi="Times New Roman" w:cs="Times New Roman"/>
                <w:sz w:val="20"/>
                <w:szCs w:val="20"/>
              </w:rPr>
              <w:t xml:space="preserve"> с понижающим коэффициентом 0,5 (кв.м.)</w:t>
            </w:r>
          </w:p>
        </w:tc>
        <w:tc>
          <w:tcPr>
            <w:tcW w:w="1635" w:type="dxa"/>
          </w:tcPr>
          <w:p w14:paraId="7D68E570" w14:textId="44BCFB33" w:rsidR="00A20122" w:rsidRPr="00F3241E" w:rsidRDefault="00A20122" w:rsidP="00FC799F">
            <w:pPr>
              <w:jc w:val="both"/>
              <w:rPr>
                <w:rFonts w:ascii="Times New Roman" w:hAnsi="Times New Roman" w:cs="Times New Roman"/>
                <w:sz w:val="20"/>
                <w:szCs w:val="20"/>
              </w:rPr>
            </w:pPr>
          </w:p>
        </w:tc>
      </w:tr>
      <w:tr w:rsidR="00A20122" w:rsidRPr="00F3241E" w14:paraId="769DEB30" w14:textId="77777777" w:rsidTr="00DD37C6">
        <w:tc>
          <w:tcPr>
            <w:tcW w:w="7948" w:type="dxa"/>
          </w:tcPr>
          <w:p w14:paraId="223D6719" w14:textId="52091337" w:rsidR="00A20122" w:rsidRPr="00F3241E" w:rsidRDefault="00A20122" w:rsidP="00FC799F">
            <w:pPr>
              <w:jc w:val="both"/>
              <w:rPr>
                <w:rFonts w:ascii="Times New Roman" w:hAnsi="Times New Roman" w:cs="Times New Roman"/>
                <w:sz w:val="20"/>
                <w:szCs w:val="20"/>
              </w:rPr>
            </w:pPr>
            <w:r w:rsidRPr="00F3241E">
              <w:rPr>
                <w:rFonts w:ascii="Times New Roman" w:hAnsi="Times New Roman" w:cs="Times New Roman"/>
                <w:b/>
                <w:sz w:val="20"/>
                <w:szCs w:val="20"/>
              </w:rPr>
              <w:t>Общая приведенная площадь объекта долевого строительства (кв.м.)</w:t>
            </w:r>
            <w:r w:rsidRPr="00F3241E">
              <w:rPr>
                <w:rFonts w:ascii="Times New Roman" w:hAnsi="Times New Roman" w:cs="Times New Roman"/>
                <w:sz w:val="20"/>
                <w:szCs w:val="20"/>
              </w:rPr>
              <w:t xml:space="preserve"> – сумма общей площади и площади лоджии с понижающим коэффициентом 0,5</w:t>
            </w:r>
          </w:p>
        </w:tc>
        <w:tc>
          <w:tcPr>
            <w:tcW w:w="1635" w:type="dxa"/>
          </w:tcPr>
          <w:p w14:paraId="28A90127" w14:textId="7878B6E9" w:rsidR="00A20122" w:rsidRPr="00F3241E" w:rsidRDefault="00A20122" w:rsidP="00FC799F">
            <w:pPr>
              <w:jc w:val="both"/>
              <w:rPr>
                <w:rFonts w:ascii="Times New Roman" w:hAnsi="Times New Roman" w:cs="Times New Roman"/>
                <w:sz w:val="20"/>
                <w:szCs w:val="20"/>
              </w:rPr>
            </w:pPr>
          </w:p>
        </w:tc>
      </w:tr>
    </w:tbl>
    <w:p w14:paraId="3B579DCB" w14:textId="77777777" w:rsidR="00A20122" w:rsidRDefault="00A20122" w:rsidP="002A2A46">
      <w:pPr>
        <w:spacing w:after="0"/>
        <w:ind w:firstLine="708"/>
        <w:jc w:val="both"/>
        <w:rPr>
          <w:rFonts w:ascii="Times New Roman" w:eastAsia="Times New Roman" w:hAnsi="Times New Roman" w:cs="Times New Roman"/>
          <w:sz w:val="20"/>
          <w:szCs w:val="20"/>
        </w:rPr>
      </w:pPr>
    </w:p>
    <w:p w14:paraId="40563B1A" w14:textId="01A8948D" w:rsidR="007A12AE" w:rsidRPr="00F3241E" w:rsidRDefault="002A2A46" w:rsidP="002A2A46">
      <w:pPr>
        <w:spacing w:after="0"/>
        <w:ind w:firstLine="708"/>
        <w:jc w:val="both"/>
        <w:rPr>
          <w:rFonts w:ascii="Times New Roman" w:hAnsi="Times New Roman" w:cs="Times New Roman"/>
          <w:sz w:val="20"/>
          <w:szCs w:val="20"/>
        </w:rPr>
      </w:pPr>
      <w:r w:rsidRPr="00F3241E">
        <w:rPr>
          <w:rFonts w:ascii="Times New Roman" w:eastAsia="Times New Roman" w:hAnsi="Times New Roman" w:cs="Times New Roman"/>
          <w:sz w:val="20"/>
          <w:szCs w:val="20"/>
        </w:rPr>
        <w:t xml:space="preserve">Стороны согласились, что </w:t>
      </w:r>
      <w:r w:rsidRPr="00F3241E">
        <w:rPr>
          <w:rFonts w:ascii="Times New Roman" w:eastAsia="Times New Roman" w:hAnsi="Times New Roman" w:cs="Times New Roman"/>
          <w:b/>
          <w:sz w:val="20"/>
          <w:szCs w:val="20"/>
        </w:rPr>
        <w:t>Общая приведенная площадь объекта долевого строительства</w:t>
      </w:r>
      <w:r w:rsidRPr="00F3241E">
        <w:rPr>
          <w:rFonts w:ascii="Times New Roman" w:eastAsia="Times New Roman" w:hAnsi="Times New Roman" w:cs="Times New Roman"/>
          <w:sz w:val="20"/>
          <w:szCs w:val="20"/>
        </w:rPr>
        <w:t xml:space="preserve">, указанная в п. 1.4. настоящего Договора, является проектной площадью и может отличаться от фактической (по данным БТИ). Сторонами допускается и </w:t>
      </w:r>
      <w:r w:rsidRPr="00F3241E">
        <w:rPr>
          <w:rFonts w:ascii="Times New Roman" w:eastAsia="Calibri" w:hAnsi="Times New Roman" w:cs="Times New Roman"/>
          <w:sz w:val="20"/>
          <w:szCs w:val="20"/>
        </w:rPr>
        <w:t>не является основанием для расторжения или изменения настоящего Договора</w:t>
      </w:r>
      <w:r w:rsidRPr="00F3241E">
        <w:rPr>
          <w:rFonts w:ascii="Times New Roman" w:eastAsia="Times New Roman" w:hAnsi="Times New Roman" w:cs="Times New Roman"/>
          <w:sz w:val="20"/>
          <w:szCs w:val="20"/>
        </w:rPr>
        <w:t xml:space="preserve"> отклонение фактической общей приведенной площади Объекта долевого строительства в пределах 5 (пяти) процентов от Общей приведенной площади, указанной в п. 1.4. настоящего Договора. Такое отклонение является только основанием для перерасчета Цены Договора в порядке, предусмотренном настоящим договором. Окончательная площадь объекта долевого строительства указывается в </w:t>
      </w:r>
      <w:r w:rsidR="00612902" w:rsidRPr="00F3241E">
        <w:rPr>
          <w:rFonts w:ascii="Times New Roman" w:eastAsia="Times New Roman" w:hAnsi="Times New Roman" w:cs="Times New Roman"/>
          <w:sz w:val="20"/>
          <w:szCs w:val="20"/>
        </w:rPr>
        <w:t>акте приема-передачи.</w:t>
      </w:r>
    </w:p>
    <w:bookmarkEnd w:id="1"/>
    <w:p w14:paraId="47262465" w14:textId="77777777" w:rsidR="008F1EDE" w:rsidRPr="00F3241E" w:rsidRDefault="008F1EDE" w:rsidP="002A2A46">
      <w:pPr>
        <w:spacing w:after="0"/>
        <w:ind w:firstLine="708"/>
        <w:jc w:val="both"/>
        <w:rPr>
          <w:rFonts w:ascii="Times New Roman" w:hAnsi="Times New Roman" w:cs="Times New Roman"/>
          <w:sz w:val="20"/>
          <w:szCs w:val="20"/>
        </w:rPr>
      </w:pPr>
      <w:r w:rsidRPr="00F3241E">
        <w:rPr>
          <w:rFonts w:ascii="Times New Roman" w:hAnsi="Times New Roman" w:cs="Times New Roman"/>
          <w:sz w:val="20"/>
          <w:szCs w:val="20"/>
        </w:rPr>
        <w:t xml:space="preserve">Одновременно с передачей </w:t>
      </w:r>
      <w:r w:rsidRPr="00F3241E">
        <w:rPr>
          <w:rFonts w:ascii="Times New Roman" w:hAnsi="Times New Roman" w:cs="Times New Roman"/>
          <w:spacing w:val="-4"/>
          <w:sz w:val="20"/>
          <w:szCs w:val="20"/>
        </w:rPr>
        <w:t>Объекта долевого строительства</w:t>
      </w:r>
      <w:r w:rsidRPr="00F3241E">
        <w:rPr>
          <w:rFonts w:ascii="Times New Roman" w:hAnsi="Times New Roman" w:cs="Times New Roman"/>
          <w:sz w:val="20"/>
          <w:szCs w:val="20"/>
        </w:rPr>
        <w:t xml:space="preserve"> в </w:t>
      </w:r>
      <w:r w:rsidRPr="00F3241E">
        <w:rPr>
          <w:rFonts w:ascii="Times New Roman" w:hAnsi="Times New Roman" w:cs="Times New Roman"/>
          <w:spacing w:val="-4"/>
          <w:sz w:val="20"/>
          <w:szCs w:val="20"/>
        </w:rPr>
        <w:t>собственность Участнику долевого строительства</w:t>
      </w:r>
      <w:r w:rsidRPr="00F3241E">
        <w:rPr>
          <w:rFonts w:ascii="Times New Roman" w:hAnsi="Times New Roman" w:cs="Times New Roman"/>
          <w:sz w:val="20"/>
          <w:szCs w:val="20"/>
        </w:rPr>
        <w:t xml:space="preserve"> передаётся также доля в праве общей долевой собственности на общее имущество в многоквартирном доме, включая коммуникации.</w:t>
      </w:r>
      <w:r w:rsidR="004070C6" w:rsidRPr="00F3241E">
        <w:rPr>
          <w:rFonts w:ascii="Times New Roman" w:hAnsi="Times New Roman" w:cs="Times New Roman"/>
          <w:sz w:val="20"/>
          <w:szCs w:val="20"/>
        </w:rPr>
        <w:t xml:space="preserve"> </w:t>
      </w:r>
      <w:r w:rsidRPr="00F3241E">
        <w:rPr>
          <w:rFonts w:ascii="Times New Roman" w:hAnsi="Times New Roman" w:cs="Times New Roman"/>
          <w:sz w:val="20"/>
          <w:szCs w:val="20"/>
        </w:rPr>
        <w:t>Расположение Объекта долевого строительства указано на плане создаваемого объекта, которое  прилагается  к  настоящему  Договору  и  является  его неотъемлемой частью.</w:t>
      </w:r>
    </w:p>
    <w:p w14:paraId="1D4F0944" w14:textId="77777777" w:rsidR="002A2A46" w:rsidRPr="00F3241E" w:rsidRDefault="002A2A46" w:rsidP="000C2A5B">
      <w:pPr>
        <w:pStyle w:val="31"/>
        <w:ind w:left="0" w:firstLine="708"/>
        <w:jc w:val="both"/>
        <w:rPr>
          <w:sz w:val="20"/>
          <w:szCs w:val="20"/>
        </w:rPr>
      </w:pPr>
      <w:r w:rsidRPr="00F3241E">
        <w:rPr>
          <w:sz w:val="20"/>
          <w:szCs w:val="20"/>
        </w:rPr>
        <w:t>Помещения общественного назначения (нежилые) в состав квартиры не входят, право собственности на такие помещения у Участника долевого строительства не возникает.</w:t>
      </w:r>
    </w:p>
    <w:p w14:paraId="7C232F9F" w14:textId="73D46F30" w:rsidR="008F1EDE" w:rsidRPr="00F3241E" w:rsidRDefault="008F1EDE" w:rsidP="008F1EDE">
      <w:pPr>
        <w:spacing w:after="0"/>
        <w:ind w:firstLine="15"/>
        <w:jc w:val="both"/>
        <w:rPr>
          <w:rFonts w:ascii="Times New Roman" w:hAnsi="Times New Roman" w:cs="Times New Roman"/>
          <w:spacing w:val="-4"/>
          <w:sz w:val="20"/>
          <w:szCs w:val="20"/>
        </w:rPr>
      </w:pPr>
      <w:r w:rsidRPr="00F3241E">
        <w:rPr>
          <w:rFonts w:ascii="Times New Roman" w:hAnsi="Times New Roman" w:cs="Times New Roman"/>
          <w:sz w:val="20"/>
          <w:szCs w:val="20"/>
        </w:rPr>
        <w:tab/>
        <w:t>1.</w:t>
      </w:r>
      <w:r w:rsidR="002B0E3B" w:rsidRPr="00F3241E">
        <w:rPr>
          <w:rFonts w:ascii="Times New Roman" w:hAnsi="Times New Roman" w:cs="Times New Roman"/>
          <w:sz w:val="20"/>
          <w:szCs w:val="20"/>
        </w:rPr>
        <w:t>5</w:t>
      </w:r>
      <w:r w:rsidRPr="00F3241E">
        <w:rPr>
          <w:rFonts w:ascii="Times New Roman" w:hAnsi="Times New Roman" w:cs="Times New Roman"/>
          <w:sz w:val="20"/>
          <w:szCs w:val="20"/>
        </w:rPr>
        <w:t xml:space="preserve">. </w:t>
      </w:r>
      <w:r w:rsidR="000F6344" w:rsidRPr="00F3241E">
        <w:rPr>
          <w:rFonts w:ascii="Times New Roman" w:hAnsi="Times New Roman" w:cs="Times New Roman"/>
          <w:sz w:val="20"/>
          <w:szCs w:val="20"/>
        </w:rPr>
        <w:t>С</w:t>
      </w:r>
      <w:r w:rsidRPr="00F3241E">
        <w:rPr>
          <w:rFonts w:ascii="Times New Roman" w:hAnsi="Times New Roman" w:cs="Times New Roman"/>
          <w:sz w:val="20"/>
          <w:szCs w:val="20"/>
        </w:rPr>
        <w:t xml:space="preserve">рок окончания строительства </w:t>
      </w:r>
      <w:r w:rsidR="00F667AB" w:rsidRPr="000725E7">
        <w:rPr>
          <w:rFonts w:ascii="Times New Roman" w:hAnsi="Times New Roman" w:cs="Times New Roman"/>
          <w:b/>
          <w:sz w:val="20"/>
          <w:szCs w:val="20"/>
        </w:rPr>
        <w:t>31.12.</w:t>
      </w:r>
      <w:r w:rsidR="000F6344" w:rsidRPr="000725E7">
        <w:rPr>
          <w:rFonts w:ascii="Times New Roman" w:hAnsi="Times New Roman" w:cs="Times New Roman"/>
          <w:b/>
          <w:sz w:val="20"/>
          <w:szCs w:val="20"/>
        </w:rPr>
        <w:t>20</w:t>
      </w:r>
      <w:r w:rsidR="00F667AB" w:rsidRPr="000725E7">
        <w:rPr>
          <w:rFonts w:ascii="Times New Roman" w:hAnsi="Times New Roman" w:cs="Times New Roman"/>
          <w:b/>
          <w:sz w:val="20"/>
          <w:szCs w:val="20"/>
        </w:rPr>
        <w:t>24</w:t>
      </w:r>
      <w:r w:rsidR="000F6344" w:rsidRPr="000725E7">
        <w:rPr>
          <w:rFonts w:ascii="Times New Roman" w:hAnsi="Times New Roman" w:cs="Times New Roman"/>
          <w:b/>
          <w:sz w:val="20"/>
          <w:szCs w:val="20"/>
        </w:rPr>
        <w:t xml:space="preserve"> г.</w:t>
      </w:r>
      <w:r w:rsidR="000F6344" w:rsidRPr="00F3241E">
        <w:rPr>
          <w:rFonts w:ascii="Times New Roman" w:hAnsi="Times New Roman" w:cs="Times New Roman"/>
          <w:sz w:val="20"/>
          <w:szCs w:val="20"/>
        </w:rPr>
        <w:t xml:space="preserve"> </w:t>
      </w:r>
      <w:r w:rsidRPr="00F3241E">
        <w:rPr>
          <w:rFonts w:ascii="Times New Roman" w:hAnsi="Times New Roman" w:cs="Times New Roman"/>
          <w:sz w:val="20"/>
          <w:szCs w:val="20"/>
        </w:rPr>
        <w:t>Застройщик имеет право на досрочную передачу Объекта долевого строительства.</w:t>
      </w:r>
      <w:r w:rsidR="004070C6" w:rsidRPr="00F3241E">
        <w:rPr>
          <w:rFonts w:ascii="Times New Roman" w:hAnsi="Times New Roman" w:cs="Times New Roman"/>
          <w:sz w:val="20"/>
          <w:szCs w:val="20"/>
        </w:rPr>
        <w:t xml:space="preserve"> </w:t>
      </w:r>
      <w:r w:rsidRPr="00F3241E">
        <w:rPr>
          <w:rFonts w:ascii="Times New Roman" w:hAnsi="Times New Roman" w:cs="Times New Roman"/>
          <w:spacing w:val="-4"/>
          <w:sz w:val="20"/>
          <w:szCs w:val="20"/>
        </w:rPr>
        <w:t xml:space="preserve">Застройщик обязуется в четырёхмесячный срок после ввода дома в эксплуатацию передать Объект долевого строительства в собственность Участнику долевого строительства при условии 100% оплаты последним объекта в соответствии с условиями настоящего Договора. </w:t>
      </w:r>
    </w:p>
    <w:p w14:paraId="6CE6D042" w14:textId="0D7C86B1" w:rsidR="008F1EDE" w:rsidRPr="00F3241E" w:rsidRDefault="008F1EDE" w:rsidP="008F1EDE">
      <w:pPr>
        <w:spacing w:after="0"/>
        <w:ind w:firstLine="15"/>
        <w:jc w:val="both"/>
        <w:rPr>
          <w:rFonts w:ascii="Times New Roman" w:hAnsi="Times New Roman" w:cs="Times New Roman"/>
          <w:spacing w:val="-4"/>
          <w:sz w:val="20"/>
          <w:szCs w:val="20"/>
        </w:rPr>
      </w:pPr>
      <w:r w:rsidRPr="00F3241E">
        <w:rPr>
          <w:rFonts w:ascii="Times New Roman" w:hAnsi="Times New Roman" w:cs="Times New Roman"/>
          <w:spacing w:val="-4"/>
          <w:sz w:val="20"/>
          <w:szCs w:val="20"/>
        </w:rPr>
        <w:tab/>
        <w:t xml:space="preserve">Под 100% оплатой Объекта долевого строительства в рамках настоящего Договора Стороны понимают оплату Участником долевого строительства </w:t>
      </w:r>
      <w:r w:rsidR="000C2A5B" w:rsidRPr="00F3241E">
        <w:rPr>
          <w:rFonts w:ascii="Times New Roman" w:hAnsi="Times New Roman" w:cs="Times New Roman"/>
          <w:spacing w:val="-4"/>
          <w:sz w:val="20"/>
          <w:szCs w:val="20"/>
        </w:rPr>
        <w:t>Ц</w:t>
      </w:r>
      <w:r w:rsidRPr="00F3241E">
        <w:rPr>
          <w:rFonts w:ascii="Times New Roman" w:hAnsi="Times New Roman" w:cs="Times New Roman"/>
          <w:spacing w:val="-4"/>
          <w:sz w:val="20"/>
          <w:szCs w:val="20"/>
        </w:rPr>
        <w:t xml:space="preserve">ены </w:t>
      </w:r>
      <w:r w:rsidR="000C2A5B" w:rsidRPr="00F3241E">
        <w:rPr>
          <w:rFonts w:ascii="Times New Roman" w:hAnsi="Times New Roman" w:cs="Times New Roman"/>
          <w:spacing w:val="-4"/>
          <w:sz w:val="20"/>
          <w:szCs w:val="20"/>
        </w:rPr>
        <w:t>Договора</w:t>
      </w:r>
      <w:r w:rsidRPr="00F3241E">
        <w:rPr>
          <w:rFonts w:ascii="Times New Roman" w:hAnsi="Times New Roman" w:cs="Times New Roman"/>
          <w:spacing w:val="-4"/>
          <w:sz w:val="20"/>
          <w:szCs w:val="20"/>
        </w:rPr>
        <w:t>, установленной в соответствии с п.</w:t>
      </w:r>
      <w:r w:rsidR="000C2A5B" w:rsidRPr="00F3241E">
        <w:rPr>
          <w:rFonts w:ascii="Times New Roman" w:hAnsi="Times New Roman" w:cs="Times New Roman"/>
          <w:spacing w:val="-4"/>
          <w:sz w:val="20"/>
          <w:szCs w:val="20"/>
        </w:rPr>
        <w:t>2.1</w:t>
      </w:r>
      <w:r w:rsidRPr="00F3241E">
        <w:rPr>
          <w:rFonts w:ascii="Times New Roman" w:hAnsi="Times New Roman" w:cs="Times New Roman"/>
          <w:spacing w:val="-4"/>
          <w:sz w:val="20"/>
          <w:szCs w:val="20"/>
        </w:rPr>
        <w:t xml:space="preserve"> настоящего Договора, и, </w:t>
      </w:r>
      <w:r w:rsidR="00F100CD" w:rsidRPr="00F3241E">
        <w:rPr>
          <w:rFonts w:ascii="Times New Roman" w:hAnsi="Times New Roman" w:cs="Times New Roman"/>
          <w:spacing w:val="-4"/>
          <w:sz w:val="20"/>
          <w:szCs w:val="20"/>
        </w:rPr>
        <w:t xml:space="preserve">с учетом корректировки указанной </w:t>
      </w:r>
      <w:r w:rsidR="009C23CE" w:rsidRPr="00F3241E">
        <w:rPr>
          <w:rFonts w:ascii="Times New Roman" w:hAnsi="Times New Roman" w:cs="Times New Roman"/>
          <w:spacing w:val="-4"/>
          <w:sz w:val="20"/>
          <w:szCs w:val="20"/>
        </w:rPr>
        <w:t>в п.</w:t>
      </w:r>
      <w:r w:rsidRPr="008E6A67">
        <w:rPr>
          <w:rFonts w:ascii="Times New Roman" w:hAnsi="Times New Roman" w:cs="Times New Roman"/>
          <w:spacing w:val="-4"/>
          <w:sz w:val="20"/>
          <w:szCs w:val="20"/>
        </w:rPr>
        <w:t xml:space="preserve"> </w:t>
      </w:r>
      <w:r w:rsidR="009C23CE" w:rsidRPr="008E6A67">
        <w:rPr>
          <w:rFonts w:ascii="Times New Roman" w:hAnsi="Times New Roman" w:cs="Times New Roman"/>
          <w:spacing w:val="-4"/>
          <w:sz w:val="20"/>
          <w:szCs w:val="20"/>
        </w:rPr>
        <w:t>2.4</w:t>
      </w:r>
      <w:r w:rsidR="009C23CE" w:rsidRPr="00F3241E">
        <w:rPr>
          <w:rFonts w:ascii="Times New Roman" w:hAnsi="Times New Roman" w:cs="Times New Roman"/>
          <w:spacing w:val="-4"/>
          <w:sz w:val="20"/>
          <w:szCs w:val="20"/>
        </w:rPr>
        <w:t xml:space="preserve"> настоящего</w:t>
      </w:r>
      <w:r w:rsidRPr="00F3241E">
        <w:rPr>
          <w:rFonts w:ascii="Times New Roman" w:hAnsi="Times New Roman" w:cs="Times New Roman"/>
          <w:spacing w:val="-4"/>
          <w:sz w:val="20"/>
          <w:szCs w:val="20"/>
        </w:rPr>
        <w:t xml:space="preserve"> Договора.</w:t>
      </w:r>
    </w:p>
    <w:p w14:paraId="6DD06A96" w14:textId="77777777" w:rsidR="00D827DB" w:rsidRPr="00F3241E" w:rsidRDefault="00D827DB" w:rsidP="008F1EDE">
      <w:pPr>
        <w:spacing w:after="0"/>
        <w:ind w:firstLine="15"/>
        <w:jc w:val="both"/>
        <w:rPr>
          <w:rFonts w:ascii="Times New Roman" w:hAnsi="Times New Roman" w:cs="Times New Roman"/>
          <w:spacing w:val="-4"/>
          <w:sz w:val="20"/>
          <w:szCs w:val="20"/>
        </w:rPr>
      </w:pPr>
      <w:r w:rsidRPr="00F3241E">
        <w:rPr>
          <w:rFonts w:ascii="Times New Roman" w:hAnsi="Times New Roman" w:cs="Times New Roman"/>
          <w:spacing w:val="-4"/>
          <w:sz w:val="20"/>
          <w:szCs w:val="20"/>
        </w:rPr>
        <w:tab/>
      </w:r>
      <w:r w:rsidR="00202B94" w:rsidRPr="00F3241E">
        <w:rPr>
          <w:rFonts w:ascii="Times New Roman" w:hAnsi="Times New Roman" w:cs="Times New Roman"/>
          <w:spacing w:val="-4"/>
          <w:sz w:val="20"/>
          <w:szCs w:val="20"/>
        </w:rPr>
        <w:t xml:space="preserve">1.6. Условием привлечения денежных средств Участника долевого строительства для строительства Жилого дома является размещение денежных средств Участников долевого строительства на счетах эскроу в порядке, предусмотренном ст. 15.4  </w:t>
      </w:r>
      <w:r w:rsidR="00202B94" w:rsidRPr="00F3241E">
        <w:rPr>
          <w:rFonts w:ascii="Times New Roman" w:hAnsi="Times New Roman" w:cs="Times New Roman"/>
          <w:sz w:val="20"/>
          <w:szCs w:val="20"/>
        </w:rPr>
        <w:t>Федерального закона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РФ»</w:t>
      </w:r>
    </w:p>
    <w:p w14:paraId="6F95EB02" w14:textId="77777777" w:rsidR="008F1EDE" w:rsidRPr="008E6A67" w:rsidRDefault="008F1EDE" w:rsidP="008F1EDE">
      <w:pPr>
        <w:spacing w:after="0"/>
        <w:ind w:firstLine="15"/>
        <w:jc w:val="both"/>
        <w:rPr>
          <w:rFonts w:ascii="Times New Roman" w:hAnsi="Times New Roman" w:cs="Times New Roman"/>
          <w:spacing w:val="-4"/>
          <w:sz w:val="20"/>
          <w:szCs w:val="20"/>
        </w:rPr>
      </w:pPr>
      <w:r w:rsidRPr="00F3241E">
        <w:rPr>
          <w:rFonts w:ascii="Times New Roman" w:hAnsi="Times New Roman" w:cs="Times New Roman"/>
          <w:spacing w:val="-4"/>
          <w:sz w:val="20"/>
          <w:szCs w:val="20"/>
        </w:rPr>
        <w:tab/>
        <w:t>1</w:t>
      </w:r>
      <w:r w:rsidRPr="008E6A67">
        <w:rPr>
          <w:rFonts w:ascii="Times New Roman" w:hAnsi="Times New Roman" w:cs="Times New Roman"/>
          <w:spacing w:val="-4"/>
          <w:sz w:val="20"/>
          <w:szCs w:val="20"/>
        </w:rPr>
        <w:t>.</w:t>
      </w:r>
      <w:r w:rsidR="00202B94" w:rsidRPr="008E6A67">
        <w:rPr>
          <w:rFonts w:ascii="Times New Roman" w:hAnsi="Times New Roman" w:cs="Times New Roman"/>
          <w:spacing w:val="-4"/>
          <w:sz w:val="20"/>
          <w:szCs w:val="20"/>
        </w:rPr>
        <w:t>7</w:t>
      </w:r>
      <w:r w:rsidRPr="008E6A67">
        <w:rPr>
          <w:rFonts w:ascii="Times New Roman" w:hAnsi="Times New Roman" w:cs="Times New Roman"/>
          <w:spacing w:val="-4"/>
          <w:sz w:val="20"/>
          <w:szCs w:val="20"/>
        </w:rPr>
        <w:t>. В случае если строительство Объекта долевого строительства или ввод его в эксплуатацию или передача Участнику долевого строительства не могут быть осуществлены в предусмотренный Договором срок по объективным причинам  Застройщик не позднее, чем за 2 месяца до истечения указанного срока направляет Участнику долевого строительства соответствующее Уведомление с указанием нового срока</w:t>
      </w:r>
      <w:r w:rsidR="000E64C7" w:rsidRPr="008E6A67">
        <w:rPr>
          <w:rFonts w:ascii="Times New Roman" w:hAnsi="Times New Roman" w:cs="Times New Roman"/>
          <w:spacing w:val="-4"/>
          <w:sz w:val="20"/>
          <w:szCs w:val="20"/>
        </w:rPr>
        <w:t xml:space="preserve"> и предложением об изменении договора</w:t>
      </w:r>
      <w:r w:rsidRPr="008E6A67">
        <w:rPr>
          <w:rFonts w:ascii="Times New Roman" w:hAnsi="Times New Roman" w:cs="Times New Roman"/>
          <w:spacing w:val="-4"/>
          <w:sz w:val="20"/>
          <w:szCs w:val="20"/>
        </w:rPr>
        <w:t>. Такое изменение осуществляется сторонами путем подписания дополнительног</w:t>
      </w:r>
      <w:r w:rsidR="008870FA" w:rsidRPr="008E6A67">
        <w:rPr>
          <w:rFonts w:ascii="Times New Roman" w:hAnsi="Times New Roman" w:cs="Times New Roman"/>
          <w:spacing w:val="-4"/>
          <w:sz w:val="20"/>
          <w:szCs w:val="20"/>
        </w:rPr>
        <w:t>о соглашения к данному Договору и подлежит государственной регистрации.</w:t>
      </w:r>
      <w:r w:rsidRPr="008E6A67">
        <w:rPr>
          <w:rFonts w:ascii="Times New Roman" w:hAnsi="Times New Roman" w:cs="Times New Roman"/>
          <w:spacing w:val="-4"/>
          <w:sz w:val="20"/>
          <w:szCs w:val="20"/>
        </w:rPr>
        <w:t xml:space="preserve"> </w:t>
      </w:r>
    </w:p>
    <w:p w14:paraId="6565A8EE" w14:textId="2F3138D4" w:rsidR="008F1EDE" w:rsidRPr="008E6A67" w:rsidRDefault="008F1EDE" w:rsidP="008F1EDE">
      <w:pPr>
        <w:spacing w:after="0"/>
        <w:ind w:firstLine="15"/>
        <w:jc w:val="both"/>
        <w:rPr>
          <w:rFonts w:ascii="Times New Roman" w:hAnsi="Times New Roman" w:cs="Times New Roman"/>
          <w:spacing w:val="-4"/>
          <w:sz w:val="20"/>
          <w:szCs w:val="20"/>
        </w:rPr>
      </w:pPr>
      <w:r w:rsidRPr="008E6A67">
        <w:rPr>
          <w:rFonts w:ascii="Times New Roman" w:hAnsi="Times New Roman" w:cs="Times New Roman"/>
          <w:spacing w:val="-4"/>
          <w:sz w:val="20"/>
          <w:szCs w:val="20"/>
        </w:rPr>
        <w:tab/>
        <w:t>1.</w:t>
      </w:r>
      <w:r w:rsidR="00202B94" w:rsidRPr="008E6A67">
        <w:rPr>
          <w:rFonts w:ascii="Times New Roman" w:hAnsi="Times New Roman" w:cs="Times New Roman"/>
          <w:spacing w:val="-4"/>
          <w:sz w:val="20"/>
          <w:szCs w:val="20"/>
        </w:rPr>
        <w:t>8</w:t>
      </w:r>
      <w:r w:rsidRPr="008E6A67">
        <w:rPr>
          <w:rFonts w:ascii="Times New Roman" w:hAnsi="Times New Roman" w:cs="Times New Roman"/>
          <w:spacing w:val="-4"/>
          <w:sz w:val="20"/>
          <w:szCs w:val="20"/>
        </w:rPr>
        <w:t>. Участник долевого строительства, получивший Уведомление Застройщика о завершении строительства Объекта долевого строительства и его готовность к передаче</w:t>
      </w:r>
      <w:r w:rsidR="00BC1874" w:rsidRPr="008E6A67">
        <w:rPr>
          <w:rFonts w:ascii="Times New Roman" w:hAnsi="Times New Roman" w:cs="Times New Roman"/>
          <w:spacing w:val="-4"/>
          <w:sz w:val="20"/>
          <w:szCs w:val="20"/>
        </w:rPr>
        <w:t xml:space="preserve"> объекта</w:t>
      </w:r>
      <w:r w:rsidRPr="008E6A67">
        <w:rPr>
          <w:rFonts w:ascii="Times New Roman" w:hAnsi="Times New Roman" w:cs="Times New Roman"/>
          <w:spacing w:val="-4"/>
          <w:sz w:val="20"/>
          <w:szCs w:val="20"/>
        </w:rPr>
        <w:t xml:space="preserve">, обязан в течение 7 (семи) рабочих дней с момента получения </w:t>
      </w:r>
      <w:r w:rsidR="009C23CE" w:rsidRPr="008E6A67">
        <w:rPr>
          <w:rFonts w:ascii="Times New Roman" w:hAnsi="Times New Roman" w:cs="Times New Roman"/>
          <w:spacing w:val="-4"/>
          <w:sz w:val="20"/>
          <w:szCs w:val="20"/>
        </w:rPr>
        <w:t>уведомления приступить</w:t>
      </w:r>
      <w:r w:rsidR="001406E1" w:rsidRPr="008E6A67">
        <w:rPr>
          <w:rFonts w:ascii="Times New Roman" w:hAnsi="Times New Roman" w:cs="Times New Roman"/>
          <w:spacing w:val="-4"/>
          <w:sz w:val="20"/>
          <w:szCs w:val="20"/>
        </w:rPr>
        <w:t xml:space="preserve"> к принятию</w:t>
      </w:r>
      <w:r w:rsidRPr="008E6A67">
        <w:rPr>
          <w:rFonts w:ascii="Times New Roman" w:hAnsi="Times New Roman" w:cs="Times New Roman"/>
          <w:spacing w:val="-4"/>
          <w:sz w:val="20"/>
          <w:szCs w:val="20"/>
        </w:rPr>
        <w:t xml:space="preserve"> Объект</w:t>
      </w:r>
      <w:r w:rsidR="001406E1" w:rsidRPr="008E6A67">
        <w:rPr>
          <w:rFonts w:ascii="Times New Roman" w:hAnsi="Times New Roman" w:cs="Times New Roman"/>
          <w:spacing w:val="-4"/>
          <w:sz w:val="20"/>
          <w:szCs w:val="20"/>
        </w:rPr>
        <w:t>а</w:t>
      </w:r>
      <w:r w:rsidRPr="008E6A67">
        <w:rPr>
          <w:rFonts w:ascii="Times New Roman" w:hAnsi="Times New Roman" w:cs="Times New Roman"/>
          <w:spacing w:val="-4"/>
          <w:sz w:val="20"/>
          <w:szCs w:val="20"/>
        </w:rPr>
        <w:t xml:space="preserve"> долевого строительства по акту приема-передачи. Уведомление о готовности Объекта долевого строительства направляется Участнику долевого строительства заказным письмом с уведомлением о вручении, либо вручается лично под расписку.</w:t>
      </w:r>
    </w:p>
    <w:p w14:paraId="080EA062" w14:textId="77777777" w:rsidR="003178C8" w:rsidRPr="008E6A67" w:rsidRDefault="003178C8" w:rsidP="008F1EDE">
      <w:pPr>
        <w:spacing w:after="0"/>
        <w:ind w:firstLine="15"/>
        <w:jc w:val="both"/>
        <w:rPr>
          <w:rFonts w:ascii="Times New Roman" w:hAnsi="Times New Roman" w:cs="Times New Roman"/>
          <w:spacing w:val="-4"/>
          <w:sz w:val="20"/>
          <w:szCs w:val="20"/>
        </w:rPr>
      </w:pPr>
      <w:r w:rsidRPr="008E6A67">
        <w:rPr>
          <w:rFonts w:ascii="Times New Roman" w:hAnsi="Times New Roman" w:cs="Times New Roman"/>
          <w:spacing w:val="-4"/>
          <w:sz w:val="20"/>
          <w:szCs w:val="20"/>
        </w:rPr>
        <w:tab/>
        <w:t>Участник долевого строительства до подписания передаточного акта вправе потребовать от Застройщика составления акта, в котором указывается несоответствие объекта долевого строительства требованиям, указанным в ч.1 ст.7 ФЗ  №214-ФЗ и отказаться от подписания пе</w:t>
      </w:r>
      <w:r w:rsidR="00F8317D" w:rsidRPr="008E6A67">
        <w:rPr>
          <w:rFonts w:ascii="Times New Roman" w:hAnsi="Times New Roman" w:cs="Times New Roman"/>
          <w:spacing w:val="-4"/>
          <w:sz w:val="20"/>
          <w:szCs w:val="20"/>
        </w:rPr>
        <w:t>редаточного акта до исполнения З</w:t>
      </w:r>
      <w:r w:rsidRPr="008E6A67">
        <w:rPr>
          <w:rFonts w:ascii="Times New Roman" w:hAnsi="Times New Roman" w:cs="Times New Roman"/>
          <w:spacing w:val="-4"/>
          <w:sz w:val="20"/>
          <w:szCs w:val="20"/>
        </w:rPr>
        <w:t>астройщиком обязанностей, предусмотренных ч.2.ст.7 указанного Федерального закона.</w:t>
      </w:r>
    </w:p>
    <w:p w14:paraId="342B94FC" w14:textId="0318C10B" w:rsidR="008F1EDE" w:rsidRPr="00F3241E" w:rsidRDefault="008F1EDE" w:rsidP="008F1EDE">
      <w:pPr>
        <w:spacing w:after="0"/>
        <w:ind w:firstLine="15"/>
        <w:jc w:val="both"/>
        <w:rPr>
          <w:rFonts w:ascii="Times New Roman" w:hAnsi="Times New Roman" w:cs="Times New Roman"/>
          <w:bCs/>
          <w:spacing w:val="-4"/>
          <w:sz w:val="20"/>
          <w:szCs w:val="20"/>
        </w:rPr>
      </w:pPr>
      <w:r w:rsidRPr="008E6A67">
        <w:rPr>
          <w:rFonts w:ascii="Times New Roman" w:hAnsi="Times New Roman" w:cs="Times New Roman"/>
          <w:spacing w:val="-4"/>
          <w:sz w:val="20"/>
          <w:szCs w:val="20"/>
        </w:rPr>
        <w:lastRenderedPageBreak/>
        <w:tab/>
        <w:t>1.</w:t>
      </w:r>
      <w:r w:rsidR="00202B94" w:rsidRPr="008E6A67">
        <w:rPr>
          <w:rFonts w:ascii="Times New Roman" w:hAnsi="Times New Roman" w:cs="Times New Roman"/>
          <w:spacing w:val="-4"/>
          <w:sz w:val="20"/>
          <w:szCs w:val="20"/>
        </w:rPr>
        <w:t>9</w:t>
      </w:r>
      <w:r w:rsidRPr="008E6A67">
        <w:rPr>
          <w:rFonts w:ascii="Times New Roman" w:hAnsi="Times New Roman" w:cs="Times New Roman"/>
          <w:spacing w:val="-4"/>
          <w:sz w:val="20"/>
          <w:szCs w:val="20"/>
        </w:rPr>
        <w:t>. В случае уклонения</w:t>
      </w:r>
      <w:r w:rsidR="008B4A92" w:rsidRPr="008E6A67">
        <w:rPr>
          <w:rFonts w:ascii="Times New Roman" w:hAnsi="Times New Roman" w:cs="Times New Roman"/>
          <w:spacing w:val="-4"/>
          <w:sz w:val="20"/>
          <w:szCs w:val="20"/>
        </w:rPr>
        <w:t xml:space="preserve"> </w:t>
      </w:r>
      <w:r w:rsidRPr="008E6A67">
        <w:rPr>
          <w:rFonts w:ascii="Times New Roman" w:hAnsi="Times New Roman" w:cs="Times New Roman"/>
          <w:spacing w:val="-4"/>
          <w:sz w:val="20"/>
          <w:szCs w:val="20"/>
        </w:rPr>
        <w:t xml:space="preserve"> участника долевого строительства от принятия Объекта долевого строительства, </w:t>
      </w:r>
      <w:r w:rsidR="008B4A92" w:rsidRPr="008E6A67">
        <w:rPr>
          <w:rFonts w:ascii="Times New Roman" w:hAnsi="Times New Roman" w:cs="Times New Roman"/>
          <w:spacing w:val="-4"/>
          <w:sz w:val="20"/>
          <w:szCs w:val="20"/>
        </w:rPr>
        <w:t xml:space="preserve">без аргументированных причин, указанных в письменном заявлении,  по истечении двух месяцев со дня, предусмотренного договором для передачи объекта долевого строительства, </w:t>
      </w:r>
      <w:r w:rsidRPr="008E6A67">
        <w:rPr>
          <w:rFonts w:ascii="Times New Roman" w:hAnsi="Times New Roman" w:cs="Times New Roman"/>
          <w:spacing w:val="-4"/>
          <w:sz w:val="20"/>
          <w:szCs w:val="20"/>
        </w:rPr>
        <w:t xml:space="preserve">Застройщик вправе в одностороннем порядке подписать акт приема-передачи, направив Участнику долевого строительства об этом соответствующее Уведомление. При этом, риск случайной гибели, порчи или повреждения, указанного в п.1.4 настоящего Договора Объекта долевого строительства считаются перешедшими к Участнику долевого строительства с момента </w:t>
      </w:r>
      <w:r w:rsidR="006048A8" w:rsidRPr="008E6A67">
        <w:rPr>
          <w:rFonts w:ascii="Times New Roman" w:hAnsi="Times New Roman" w:cs="Times New Roman"/>
          <w:spacing w:val="-4"/>
          <w:sz w:val="20"/>
          <w:szCs w:val="20"/>
        </w:rPr>
        <w:t xml:space="preserve">регистрации в установленном </w:t>
      </w:r>
      <w:r w:rsidR="009C23CE" w:rsidRPr="008E6A67">
        <w:rPr>
          <w:rFonts w:ascii="Times New Roman" w:hAnsi="Times New Roman" w:cs="Times New Roman"/>
          <w:spacing w:val="-4"/>
          <w:sz w:val="20"/>
          <w:szCs w:val="20"/>
        </w:rPr>
        <w:t>порядке указанного</w:t>
      </w:r>
      <w:r w:rsidRPr="008E6A67">
        <w:rPr>
          <w:rFonts w:ascii="Times New Roman" w:hAnsi="Times New Roman" w:cs="Times New Roman"/>
          <w:spacing w:val="-4"/>
          <w:sz w:val="20"/>
          <w:szCs w:val="20"/>
        </w:rPr>
        <w:t xml:space="preserve"> акта.</w:t>
      </w:r>
    </w:p>
    <w:p w14:paraId="06FF6908" w14:textId="77777777" w:rsidR="008F1EDE" w:rsidRPr="006103C6" w:rsidRDefault="008F1EDE" w:rsidP="008F1EDE">
      <w:pPr>
        <w:spacing w:after="0"/>
        <w:ind w:firstLine="15"/>
        <w:jc w:val="both"/>
        <w:rPr>
          <w:rFonts w:ascii="Times New Roman" w:hAnsi="Times New Roman" w:cs="Times New Roman"/>
          <w:sz w:val="20"/>
          <w:szCs w:val="20"/>
        </w:rPr>
      </w:pPr>
      <w:r w:rsidRPr="00F3241E">
        <w:rPr>
          <w:rFonts w:ascii="Times New Roman" w:hAnsi="Times New Roman" w:cs="Times New Roman"/>
          <w:bCs/>
          <w:spacing w:val="-4"/>
          <w:sz w:val="20"/>
          <w:szCs w:val="20"/>
        </w:rPr>
        <w:tab/>
      </w:r>
      <w:r w:rsidRPr="006103C6">
        <w:rPr>
          <w:rFonts w:ascii="Times New Roman" w:hAnsi="Times New Roman" w:cs="Times New Roman"/>
          <w:bCs/>
          <w:spacing w:val="-4"/>
          <w:sz w:val="20"/>
          <w:szCs w:val="20"/>
        </w:rPr>
        <w:t>1.</w:t>
      </w:r>
      <w:r w:rsidR="00202B94" w:rsidRPr="006103C6">
        <w:rPr>
          <w:rFonts w:ascii="Times New Roman" w:hAnsi="Times New Roman" w:cs="Times New Roman"/>
          <w:bCs/>
          <w:spacing w:val="-4"/>
          <w:sz w:val="20"/>
          <w:szCs w:val="20"/>
        </w:rPr>
        <w:t>10</w:t>
      </w:r>
      <w:r w:rsidRPr="006103C6">
        <w:rPr>
          <w:rFonts w:ascii="Times New Roman" w:hAnsi="Times New Roman" w:cs="Times New Roman"/>
          <w:bCs/>
          <w:spacing w:val="-4"/>
          <w:sz w:val="20"/>
          <w:szCs w:val="20"/>
        </w:rPr>
        <w:t xml:space="preserve">. </w:t>
      </w:r>
      <w:r w:rsidRPr="006103C6">
        <w:rPr>
          <w:rFonts w:ascii="Times New Roman" w:hAnsi="Times New Roman" w:cs="Times New Roman"/>
          <w:sz w:val="20"/>
          <w:szCs w:val="20"/>
        </w:rPr>
        <w:t xml:space="preserve">Застройщик передает Участнику долевого строительства Объект долевого строительства, отвечающий следующим условиям: </w:t>
      </w:r>
    </w:p>
    <w:p w14:paraId="0F6D1773" w14:textId="7ED79775" w:rsidR="008F1EDE" w:rsidRPr="006103C6" w:rsidRDefault="008F1EDE" w:rsidP="008F1EDE">
      <w:pPr>
        <w:spacing w:after="0"/>
        <w:ind w:firstLine="15"/>
        <w:jc w:val="both"/>
        <w:rPr>
          <w:rFonts w:ascii="Times New Roman" w:hAnsi="Times New Roman" w:cs="Times New Roman"/>
          <w:sz w:val="20"/>
          <w:szCs w:val="20"/>
        </w:rPr>
      </w:pPr>
      <w:r w:rsidRPr="006103C6">
        <w:rPr>
          <w:rFonts w:ascii="Times New Roman" w:hAnsi="Times New Roman" w:cs="Times New Roman"/>
          <w:sz w:val="20"/>
          <w:szCs w:val="20"/>
        </w:rPr>
        <w:t>- к Объекту долевого строительства подведены холодное водоснабжение, канализация, и электроэнергия;</w:t>
      </w:r>
    </w:p>
    <w:p w14:paraId="60F77528" w14:textId="77777777" w:rsidR="008F1EDE" w:rsidRPr="006103C6" w:rsidRDefault="008F1EDE" w:rsidP="008F1EDE">
      <w:pPr>
        <w:spacing w:after="0"/>
        <w:ind w:firstLine="15"/>
        <w:jc w:val="both"/>
        <w:rPr>
          <w:rFonts w:ascii="Times New Roman" w:hAnsi="Times New Roman" w:cs="Times New Roman"/>
          <w:sz w:val="20"/>
          <w:szCs w:val="20"/>
        </w:rPr>
      </w:pPr>
      <w:r w:rsidRPr="006103C6">
        <w:rPr>
          <w:rFonts w:ascii="Times New Roman" w:hAnsi="Times New Roman" w:cs="Times New Roman"/>
          <w:sz w:val="20"/>
          <w:szCs w:val="20"/>
        </w:rPr>
        <w:t>- установлена технологическая входная дверь с замком;</w:t>
      </w:r>
    </w:p>
    <w:p w14:paraId="10567A1E" w14:textId="5A50377E" w:rsidR="008F1EDE" w:rsidRPr="006103C6" w:rsidRDefault="008F1EDE" w:rsidP="008F1EDE">
      <w:pPr>
        <w:spacing w:after="0"/>
        <w:ind w:firstLine="15"/>
        <w:jc w:val="both"/>
        <w:rPr>
          <w:rFonts w:ascii="Times New Roman" w:hAnsi="Times New Roman" w:cs="Times New Roman"/>
          <w:sz w:val="20"/>
          <w:szCs w:val="20"/>
        </w:rPr>
      </w:pPr>
      <w:r w:rsidRPr="006103C6">
        <w:rPr>
          <w:rFonts w:ascii="Times New Roman" w:hAnsi="Times New Roman" w:cs="Times New Roman"/>
          <w:sz w:val="20"/>
          <w:szCs w:val="20"/>
        </w:rPr>
        <w:t>-</w:t>
      </w:r>
      <w:r w:rsidR="006103C6" w:rsidRPr="006103C6">
        <w:rPr>
          <w:rFonts w:ascii="Times New Roman" w:hAnsi="Times New Roman" w:cs="Times New Roman"/>
          <w:sz w:val="20"/>
          <w:szCs w:val="20"/>
        </w:rPr>
        <w:t xml:space="preserve"> </w:t>
      </w:r>
      <w:r w:rsidRPr="006103C6">
        <w:rPr>
          <w:rFonts w:ascii="Times New Roman" w:hAnsi="Times New Roman" w:cs="Times New Roman"/>
          <w:sz w:val="20"/>
          <w:szCs w:val="20"/>
        </w:rPr>
        <w:t>установлены пластиковые оконные блоки с двухкамерными стеклопакетами</w:t>
      </w:r>
      <w:r w:rsidR="006103C6" w:rsidRPr="006103C6">
        <w:rPr>
          <w:rFonts w:ascii="Times New Roman" w:hAnsi="Times New Roman" w:cs="Times New Roman"/>
          <w:sz w:val="20"/>
          <w:szCs w:val="20"/>
        </w:rPr>
        <w:t xml:space="preserve"> с установленными подоконниками</w:t>
      </w:r>
      <w:r w:rsidRPr="006103C6">
        <w:rPr>
          <w:rFonts w:ascii="Times New Roman" w:hAnsi="Times New Roman" w:cs="Times New Roman"/>
          <w:sz w:val="20"/>
          <w:szCs w:val="20"/>
        </w:rPr>
        <w:t>, без оштукатуренных внутренних откосов, с установленными наружными отливами</w:t>
      </w:r>
      <w:r w:rsidR="008E6A67" w:rsidRPr="006103C6">
        <w:rPr>
          <w:rFonts w:ascii="Times New Roman" w:hAnsi="Times New Roman" w:cs="Times New Roman"/>
          <w:sz w:val="20"/>
          <w:szCs w:val="20"/>
        </w:rPr>
        <w:t xml:space="preserve"> (за исключением лоджии)</w:t>
      </w:r>
      <w:r w:rsidRPr="006103C6">
        <w:rPr>
          <w:rFonts w:ascii="Times New Roman" w:hAnsi="Times New Roman" w:cs="Times New Roman"/>
          <w:sz w:val="20"/>
          <w:szCs w:val="20"/>
        </w:rPr>
        <w:t>;</w:t>
      </w:r>
    </w:p>
    <w:p w14:paraId="30AF9DAF" w14:textId="254ECAEE" w:rsidR="008F1EDE" w:rsidRPr="006103C6" w:rsidRDefault="008F1EDE" w:rsidP="008F1EDE">
      <w:pPr>
        <w:spacing w:after="0"/>
        <w:ind w:firstLine="15"/>
        <w:jc w:val="both"/>
        <w:rPr>
          <w:rFonts w:ascii="Times New Roman" w:hAnsi="Times New Roman" w:cs="Times New Roman"/>
          <w:sz w:val="20"/>
          <w:szCs w:val="20"/>
        </w:rPr>
      </w:pPr>
      <w:r w:rsidRPr="006103C6">
        <w:rPr>
          <w:rFonts w:ascii="Times New Roman" w:hAnsi="Times New Roman" w:cs="Times New Roman"/>
          <w:sz w:val="20"/>
          <w:szCs w:val="20"/>
        </w:rPr>
        <w:t>- установлены стояки холодного водоснабжения с запорной арматурой, без установки сантехнического оборудования;</w:t>
      </w:r>
    </w:p>
    <w:p w14:paraId="5C411B10" w14:textId="77777777" w:rsidR="008F1EDE" w:rsidRPr="006103C6" w:rsidRDefault="008F1EDE" w:rsidP="008F1EDE">
      <w:pPr>
        <w:spacing w:after="0"/>
        <w:ind w:firstLine="15"/>
        <w:jc w:val="both"/>
        <w:rPr>
          <w:rFonts w:ascii="Times New Roman" w:hAnsi="Times New Roman" w:cs="Times New Roman"/>
          <w:sz w:val="20"/>
          <w:szCs w:val="20"/>
        </w:rPr>
      </w:pPr>
      <w:r w:rsidRPr="006103C6">
        <w:rPr>
          <w:rFonts w:ascii="Times New Roman" w:hAnsi="Times New Roman" w:cs="Times New Roman"/>
          <w:sz w:val="20"/>
          <w:szCs w:val="20"/>
        </w:rPr>
        <w:t>- установлен счетчик потребления воды;</w:t>
      </w:r>
    </w:p>
    <w:p w14:paraId="5B10AC11" w14:textId="77777777" w:rsidR="008F1EDE" w:rsidRPr="006103C6" w:rsidRDefault="008F1EDE" w:rsidP="008F1EDE">
      <w:pPr>
        <w:spacing w:after="0"/>
        <w:ind w:firstLine="15"/>
        <w:jc w:val="both"/>
        <w:rPr>
          <w:rFonts w:ascii="Times New Roman" w:hAnsi="Times New Roman" w:cs="Times New Roman"/>
          <w:sz w:val="20"/>
          <w:szCs w:val="20"/>
        </w:rPr>
      </w:pPr>
      <w:r w:rsidRPr="006103C6">
        <w:rPr>
          <w:rFonts w:ascii="Times New Roman" w:hAnsi="Times New Roman" w:cs="Times New Roman"/>
          <w:sz w:val="20"/>
          <w:szCs w:val="20"/>
        </w:rPr>
        <w:t>- проведена разводка системы теплоснабжения;</w:t>
      </w:r>
    </w:p>
    <w:p w14:paraId="29A5F606" w14:textId="457A3774" w:rsidR="008F1EDE" w:rsidRPr="006103C6" w:rsidRDefault="008F1EDE" w:rsidP="008F1EDE">
      <w:pPr>
        <w:spacing w:after="0"/>
        <w:ind w:firstLine="15"/>
        <w:jc w:val="both"/>
        <w:rPr>
          <w:rFonts w:ascii="Times New Roman" w:hAnsi="Times New Roman" w:cs="Times New Roman"/>
          <w:sz w:val="20"/>
          <w:szCs w:val="20"/>
        </w:rPr>
      </w:pPr>
      <w:r w:rsidRPr="006103C6">
        <w:rPr>
          <w:rFonts w:ascii="Times New Roman" w:hAnsi="Times New Roman" w:cs="Times New Roman"/>
          <w:sz w:val="20"/>
          <w:szCs w:val="20"/>
        </w:rPr>
        <w:t>- установлены приборы отопления (</w:t>
      </w:r>
      <w:r w:rsidR="00350313" w:rsidRPr="006103C6">
        <w:rPr>
          <w:rFonts w:ascii="Times New Roman" w:hAnsi="Times New Roman" w:cs="Times New Roman"/>
          <w:sz w:val="20"/>
          <w:szCs w:val="20"/>
        </w:rPr>
        <w:t>радиаторы</w:t>
      </w:r>
      <w:r w:rsidR="006103C6" w:rsidRPr="006103C6">
        <w:rPr>
          <w:rFonts w:ascii="Times New Roman" w:hAnsi="Times New Roman" w:cs="Times New Roman"/>
          <w:sz w:val="20"/>
          <w:szCs w:val="20"/>
        </w:rPr>
        <w:t>/полотенцесушитель</w:t>
      </w:r>
      <w:r w:rsidRPr="006103C6">
        <w:rPr>
          <w:rFonts w:ascii="Times New Roman" w:hAnsi="Times New Roman" w:cs="Times New Roman"/>
          <w:sz w:val="20"/>
          <w:szCs w:val="20"/>
        </w:rPr>
        <w:t>);</w:t>
      </w:r>
    </w:p>
    <w:p w14:paraId="5EDC0298" w14:textId="77777777" w:rsidR="008F1EDE" w:rsidRPr="006103C6" w:rsidRDefault="008F1EDE" w:rsidP="008F1EDE">
      <w:pPr>
        <w:spacing w:after="0"/>
        <w:ind w:firstLine="15"/>
        <w:jc w:val="both"/>
        <w:rPr>
          <w:rFonts w:ascii="Times New Roman" w:hAnsi="Times New Roman" w:cs="Times New Roman"/>
          <w:sz w:val="20"/>
          <w:szCs w:val="20"/>
        </w:rPr>
      </w:pPr>
      <w:r w:rsidRPr="006103C6">
        <w:rPr>
          <w:rFonts w:ascii="Times New Roman" w:hAnsi="Times New Roman" w:cs="Times New Roman"/>
          <w:sz w:val="20"/>
          <w:szCs w:val="20"/>
        </w:rPr>
        <w:t>- установлен канализационный стояк с тройником и заглушкой;</w:t>
      </w:r>
    </w:p>
    <w:p w14:paraId="395C66D2" w14:textId="52BA69C7" w:rsidR="008F1EDE" w:rsidRPr="006103C6" w:rsidRDefault="008F1EDE" w:rsidP="008F1EDE">
      <w:pPr>
        <w:spacing w:after="0"/>
        <w:ind w:firstLine="15"/>
        <w:jc w:val="both"/>
        <w:rPr>
          <w:rFonts w:ascii="Times New Roman" w:hAnsi="Times New Roman" w:cs="Times New Roman"/>
          <w:sz w:val="20"/>
          <w:szCs w:val="20"/>
        </w:rPr>
      </w:pPr>
      <w:r w:rsidRPr="006103C6">
        <w:rPr>
          <w:rFonts w:ascii="Times New Roman" w:hAnsi="Times New Roman" w:cs="Times New Roman"/>
          <w:sz w:val="20"/>
          <w:szCs w:val="20"/>
        </w:rPr>
        <w:t>- установлены счетчики потребления электроэнергии;</w:t>
      </w:r>
    </w:p>
    <w:p w14:paraId="28E16BD2" w14:textId="2DBCA2DF" w:rsidR="008F1EDE" w:rsidRPr="006103C6" w:rsidRDefault="008F1EDE" w:rsidP="008F1EDE">
      <w:pPr>
        <w:spacing w:after="0"/>
        <w:ind w:firstLine="15"/>
        <w:jc w:val="both"/>
        <w:rPr>
          <w:rFonts w:ascii="Times New Roman" w:hAnsi="Times New Roman" w:cs="Times New Roman"/>
          <w:sz w:val="20"/>
          <w:szCs w:val="20"/>
        </w:rPr>
      </w:pPr>
      <w:r w:rsidRPr="006103C6">
        <w:rPr>
          <w:rFonts w:ascii="Times New Roman" w:hAnsi="Times New Roman" w:cs="Times New Roman"/>
          <w:sz w:val="20"/>
          <w:szCs w:val="20"/>
        </w:rPr>
        <w:t>- установлена электротехническая арматура, светильники не устанавливаются</w:t>
      </w:r>
      <w:r w:rsidR="006103C6" w:rsidRPr="006103C6">
        <w:rPr>
          <w:rFonts w:ascii="Times New Roman" w:hAnsi="Times New Roman" w:cs="Times New Roman"/>
          <w:sz w:val="20"/>
          <w:szCs w:val="20"/>
        </w:rPr>
        <w:t>.</w:t>
      </w:r>
    </w:p>
    <w:p w14:paraId="6348EABA" w14:textId="1EE118E2" w:rsidR="008F1EDE" w:rsidRPr="00F3241E" w:rsidRDefault="008F1EDE" w:rsidP="008F1EDE">
      <w:pPr>
        <w:pStyle w:val="31"/>
        <w:ind w:left="0" w:firstLine="15"/>
        <w:jc w:val="both"/>
        <w:rPr>
          <w:sz w:val="20"/>
          <w:szCs w:val="20"/>
        </w:rPr>
      </w:pPr>
      <w:r w:rsidRPr="006103C6">
        <w:rPr>
          <w:sz w:val="20"/>
          <w:szCs w:val="20"/>
        </w:rPr>
        <w:tab/>
        <w:t>1.1</w:t>
      </w:r>
      <w:r w:rsidR="00202B94" w:rsidRPr="006103C6">
        <w:rPr>
          <w:sz w:val="20"/>
          <w:szCs w:val="20"/>
        </w:rPr>
        <w:t>1</w:t>
      </w:r>
      <w:r w:rsidRPr="006103C6">
        <w:rPr>
          <w:sz w:val="20"/>
          <w:szCs w:val="20"/>
        </w:rPr>
        <w:t xml:space="preserve"> Почтовый адрес Объекта долевого строительства, его характеристики </w:t>
      </w:r>
      <w:r w:rsidRPr="00F3241E">
        <w:rPr>
          <w:sz w:val="20"/>
          <w:szCs w:val="20"/>
        </w:rPr>
        <w:t xml:space="preserve">могут быть уточнены после окончания строительства </w:t>
      </w:r>
      <w:r w:rsidR="00202B94" w:rsidRPr="00F3241E">
        <w:rPr>
          <w:sz w:val="20"/>
          <w:szCs w:val="20"/>
        </w:rPr>
        <w:t>Жилого</w:t>
      </w:r>
      <w:r w:rsidRPr="00F3241E">
        <w:rPr>
          <w:sz w:val="20"/>
          <w:szCs w:val="20"/>
        </w:rPr>
        <w:t xml:space="preserve"> дома, в составе которого находится Объект долевого строительства, и получения разрешения на ввод его в эксплуатацию. При этом площадь Объекта долевого строительства уточняется по данным технической инвентаризации.</w:t>
      </w:r>
    </w:p>
    <w:p w14:paraId="7F61C3F3" w14:textId="77777777" w:rsidR="009872C2" w:rsidRPr="00F3241E" w:rsidRDefault="00C77EBE" w:rsidP="008F1EDE">
      <w:pPr>
        <w:pStyle w:val="31"/>
        <w:ind w:left="0" w:firstLine="15"/>
        <w:jc w:val="both"/>
        <w:rPr>
          <w:sz w:val="20"/>
          <w:szCs w:val="20"/>
        </w:rPr>
      </w:pPr>
      <w:r w:rsidRPr="00F3241E">
        <w:rPr>
          <w:sz w:val="20"/>
          <w:szCs w:val="20"/>
        </w:rPr>
        <w:tab/>
      </w:r>
    </w:p>
    <w:p w14:paraId="64A72E12" w14:textId="77777777" w:rsidR="009872C2" w:rsidRPr="00F3241E" w:rsidRDefault="00031FFD" w:rsidP="00031FFD">
      <w:pPr>
        <w:pStyle w:val="31"/>
        <w:ind w:left="0" w:firstLine="15"/>
        <w:jc w:val="center"/>
        <w:rPr>
          <w:b/>
          <w:sz w:val="20"/>
          <w:szCs w:val="20"/>
        </w:rPr>
      </w:pPr>
      <w:r w:rsidRPr="00F3241E">
        <w:rPr>
          <w:b/>
          <w:sz w:val="20"/>
          <w:szCs w:val="20"/>
        </w:rPr>
        <w:t>2. СТОИМОСТЬ ДОГОВОРА</w:t>
      </w:r>
    </w:p>
    <w:p w14:paraId="7C9F5ED9" w14:textId="1278F9FD" w:rsidR="000E6E2D" w:rsidRPr="00F3241E" w:rsidRDefault="000E6E2D" w:rsidP="004F4F84">
      <w:pPr>
        <w:pStyle w:val="31"/>
        <w:ind w:left="0" w:firstLine="708"/>
        <w:jc w:val="both"/>
        <w:rPr>
          <w:b/>
          <w:sz w:val="20"/>
          <w:szCs w:val="20"/>
        </w:rPr>
      </w:pPr>
      <w:r w:rsidRPr="006103C6">
        <w:rPr>
          <w:sz w:val="20"/>
          <w:szCs w:val="20"/>
        </w:rPr>
        <w:t xml:space="preserve">2.1. Размер денежных средств, подлежащих уплате Участником долевого строительства по Договору (далее по тексту Цена Договора) определен сторонами из расчета </w:t>
      </w:r>
      <w:r w:rsidR="0026309E">
        <w:rPr>
          <w:b/>
          <w:color w:val="FF0000"/>
          <w:sz w:val="20"/>
          <w:szCs w:val="20"/>
        </w:rPr>
        <w:t>60</w:t>
      </w:r>
      <w:r w:rsidR="00815ED9">
        <w:rPr>
          <w:b/>
          <w:color w:val="FF0000"/>
          <w:sz w:val="20"/>
          <w:szCs w:val="20"/>
        </w:rPr>
        <w:t xml:space="preserve"> </w:t>
      </w:r>
      <w:r w:rsidR="00A20122">
        <w:rPr>
          <w:b/>
          <w:color w:val="FF0000"/>
          <w:sz w:val="20"/>
          <w:szCs w:val="20"/>
        </w:rPr>
        <w:t>000 (</w:t>
      </w:r>
      <w:r w:rsidR="0026309E">
        <w:rPr>
          <w:b/>
          <w:color w:val="FF0000"/>
          <w:sz w:val="20"/>
          <w:szCs w:val="20"/>
        </w:rPr>
        <w:t>Шестьдесят</w:t>
      </w:r>
      <w:r w:rsidR="00A20122">
        <w:rPr>
          <w:b/>
          <w:color w:val="FF0000"/>
          <w:sz w:val="20"/>
          <w:szCs w:val="20"/>
        </w:rPr>
        <w:t xml:space="preserve"> тысяч)</w:t>
      </w:r>
      <w:r w:rsidRPr="006103C6">
        <w:rPr>
          <w:b/>
          <w:color w:val="FF0000"/>
          <w:sz w:val="20"/>
          <w:szCs w:val="20"/>
        </w:rPr>
        <w:t xml:space="preserve">  рублей</w:t>
      </w:r>
      <w:r w:rsidRPr="006103C6">
        <w:rPr>
          <w:color w:val="FF0000"/>
          <w:sz w:val="20"/>
          <w:szCs w:val="20"/>
        </w:rPr>
        <w:t xml:space="preserve"> </w:t>
      </w:r>
      <w:r w:rsidRPr="006103C6">
        <w:rPr>
          <w:sz w:val="20"/>
          <w:szCs w:val="20"/>
        </w:rPr>
        <w:t xml:space="preserve">за один квадратный метр общей приведенной площади Объекта долевого строительства  указанного в п.1.4. согласно </w:t>
      </w:r>
      <w:r w:rsidR="006103C6" w:rsidRPr="00815ED9">
        <w:rPr>
          <w:sz w:val="20"/>
          <w:szCs w:val="20"/>
        </w:rPr>
        <w:t>Приказа Минстроя России от 25.11.2016 N 854/</w:t>
      </w:r>
      <w:r w:rsidR="009C23CE" w:rsidRPr="00815ED9">
        <w:rPr>
          <w:sz w:val="20"/>
          <w:szCs w:val="20"/>
        </w:rPr>
        <w:t>пр.</w:t>
      </w:r>
      <w:r w:rsidR="006103C6" w:rsidRPr="00815ED9">
        <w:rPr>
          <w:sz w:val="20"/>
          <w:szCs w:val="20"/>
        </w:rPr>
        <w:t xml:space="preserve"> "Об установлении понижающих коэффициентов для расчета площади лоджии, веранды, балкона, террасы, используемой при расчете общей приведенной площади жилого помещения" (Зарегистрировано в Минюсте России 16.12.2016 N 44769)</w:t>
      </w:r>
      <w:r w:rsidRPr="006103C6">
        <w:rPr>
          <w:sz w:val="20"/>
          <w:szCs w:val="20"/>
        </w:rPr>
        <w:t xml:space="preserve"> и составляет сумму</w:t>
      </w:r>
      <w:r w:rsidRPr="006103C6">
        <w:rPr>
          <w:color w:val="FF0000"/>
          <w:sz w:val="20"/>
          <w:szCs w:val="20"/>
        </w:rPr>
        <w:t xml:space="preserve">  </w:t>
      </w:r>
      <w:r w:rsidR="00C96C9C">
        <w:rPr>
          <w:b/>
          <w:color w:val="FF0000"/>
          <w:sz w:val="20"/>
          <w:szCs w:val="20"/>
        </w:rPr>
        <w:t>_________</w:t>
      </w:r>
      <w:r w:rsidRPr="006103C6">
        <w:rPr>
          <w:color w:val="FF0000"/>
          <w:sz w:val="20"/>
          <w:szCs w:val="20"/>
        </w:rPr>
        <w:t xml:space="preserve"> </w:t>
      </w:r>
      <w:r w:rsidRPr="006103C6">
        <w:rPr>
          <w:b/>
          <w:color w:val="FF0000"/>
          <w:sz w:val="20"/>
          <w:szCs w:val="20"/>
        </w:rPr>
        <w:t>(</w:t>
      </w:r>
      <w:r w:rsidR="00C96C9C">
        <w:rPr>
          <w:b/>
          <w:color w:val="FF0000"/>
          <w:sz w:val="20"/>
          <w:szCs w:val="20"/>
        </w:rPr>
        <w:t>___________</w:t>
      </w:r>
      <w:r w:rsidRPr="006103C6">
        <w:rPr>
          <w:b/>
          <w:color w:val="FF0000"/>
          <w:sz w:val="20"/>
          <w:szCs w:val="20"/>
        </w:rPr>
        <w:t>) рубл</w:t>
      </w:r>
      <w:r w:rsidR="00BC1F10" w:rsidRPr="006103C6">
        <w:rPr>
          <w:b/>
          <w:color w:val="FF0000"/>
          <w:sz w:val="20"/>
          <w:szCs w:val="20"/>
        </w:rPr>
        <w:t>ей</w:t>
      </w:r>
      <w:r w:rsidRPr="006103C6">
        <w:rPr>
          <w:b/>
          <w:color w:val="FF0000"/>
          <w:sz w:val="20"/>
          <w:szCs w:val="20"/>
        </w:rPr>
        <w:t>.</w:t>
      </w:r>
    </w:p>
    <w:p w14:paraId="0906A3C5" w14:textId="3D824DBB" w:rsidR="008841DD" w:rsidRPr="00F3241E" w:rsidRDefault="008841DD" w:rsidP="004F4F84">
      <w:pPr>
        <w:pStyle w:val="31"/>
        <w:ind w:left="0" w:firstLine="708"/>
        <w:jc w:val="both"/>
        <w:rPr>
          <w:sz w:val="20"/>
          <w:szCs w:val="20"/>
        </w:rPr>
      </w:pPr>
      <w:r w:rsidRPr="00F3241E">
        <w:rPr>
          <w:sz w:val="20"/>
          <w:szCs w:val="20"/>
        </w:rPr>
        <w:t>2.2. Участник долевого строительства оплачивает Цену Договора, указанную в п 2.1.</w:t>
      </w:r>
      <w:r w:rsidR="00815ED9">
        <w:rPr>
          <w:sz w:val="20"/>
          <w:szCs w:val="20"/>
        </w:rPr>
        <w:t xml:space="preserve"> </w:t>
      </w:r>
      <w:r w:rsidRPr="00F3241E">
        <w:rPr>
          <w:sz w:val="20"/>
          <w:szCs w:val="20"/>
        </w:rPr>
        <w:t xml:space="preserve">в порядке, предусмотренном </w:t>
      </w:r>
      <w:r w:rsidRPr="007C3396">
        <w:rPr>
          <w:b/>
          <w:sz w:val="20"/>
          <w:szCs w:val="20"/>
        </w:rPr>
        <w:t xml:space="preserve">разделом </w:t>
      </w:r>
      <w:r w:rsidR="004F4F84" w:rsidRPr="007C3396">
        <w:rPr>
          <w:b/>
          <w:sz w:val="20"/>
          <w:szCs w:val="20"/>
        </w:rPr>
        <w:t>3</w:t>
      </w:r>
      <w:r w:rsidRPr="00F3241E">
        <w:rPr>
          <w:sz w:val="20"/>
          <w:szCs w:val="20"/>
        </w:rPr>
        <w:t xml:space="preserve"> Договора.</w:t>
      </w:r>
    </w:p>
    <w:p w14:paraId="5EC576A2" w14:textId="77777777" w:rsidR="002A2A46" w:rsidRPr="00F3241E" w:rsidRDefault="002A2A46" w:rsidP="000C2A5B">
      <w:pPr>
        <w:overflowPunct w:val="0"/>
        <w:autoSpaceDE w:val="0"/>
        <w:autoSpaceDN w:val="0"/>
        <w:adjustRightInd w:val="0"/>
        <w:spacing w:after="0" w:line="240" w:lineRule="auto"/>
        <w:ind w:firstLine="708"/>
        <w:jc w:val="both"/>
        <w:textAlignment w:val="baseline"/>
        <w:rPr>
          <w:rFonts w:ascii="Times New Roman" w:eastAsia="Calibri" w:hAnsi="Times New Roman" w:cs="Times New Roman"/>
          <w:sz w:val="20"/>
          <w:szCs w:val="20"/>
        </w:rPr>
      </w:pPr>
      <w:r w:rsidRPr="00F3241E">
        <w:rPr>
          <w:rFonts w:ascii="Times New Roman" w:eastAsia="Calibri" w:hAnsi="Times New Roman" w:cs="Times New Roman"/>
          <w:sz w:val="20"/>
          <w:szCs w:val="20"/>
        </w:rPr>
        <w:t>2.3. Расходы на первоначальную инвентаризацию Объекта долевого строительства (оформление тех. плана на Жилой дом) несёт Застройщик.</w:t>
      </w:r>
    </w:p>
    <w:p w14:paraId="58651C49" w14:textId="77777777" w:rsidR="002A2A46" w:rsidRPr="00F3241E" w:rsidRDefault="002A2A46" w:rsidP="000C2A5B">
      <w:pPr>
        <w:overflowPunct w:val="0"/>
        <w:autoSpaceDE w:val="0"/>
        <w:autoSpaceDN w:val="0"/>
        <w:adjustRightInd w:val="0"/>
        <w:spacing w:after="0" w:line="240" w:lineRule="auto"/>
        <w:ind w:firstLine="708"/>
        <w:jc w:val="both"/>
        <w:textAlignment w:val="baseline"/>
        <w:rPr>
          <w:rFonts w:ascii="Times New Roman" w:eastAsia="Calibri" w:hAnsi="Times New Roman" w:cs="Times New Roman"/>
          <w:sz w:val="20"/>
          <w:szCs w:val="20"/>
        </w:rPr>
      </w:pPr>
      <w:r w:rsidRPr="00F3241E">
        <w:rPr>
          <w:rFonts w:ascii="Times New Roman" w:eastAsia="Calibri" w:hAnsi="Times New Roman" w:cs="Times New Roman"/>
          <w:sz w:val="20"/>
          <w:szCs w:val="20"/>
        </w:rPr>
        <w:t xml:space="preserve">2.4. Если фактическая Общая приведенная площадь объекта долевого строительства, будет меньше или больше Общей приведенной площади объекта долевого строительства, указанной в пункте 1.4. настоящего Договора, то стороны производят перерасчет Цены Договора пропорционально изменению Общей приведенной площади </w:t>
      </w:r>
      <w:r w:rsidR="00EF7958">
        <w:rPr>
          <w:rFonts w:ascii="Times New Roman" w:eastAsia="Calibri" w:hAnsi="Times New Roman" w:cs="Times New Roman"/>
          <w:sz w:val="20"/>
          <w:szCs w:val="20"/>
        </w:rPr>
        <w:t>Объекта долевого строительства, исходя из цены квадратного метра, указанной в п. 2.1.</w:t>
      </w:r>
    </w:p>
    <w:p w14:paraId="39FB0AE4" w14:textId="77777777" w:rsidR="002A2A46" w:rsidRPr="00F3241E" w:rsidRDefault="002A2A46" w:rsidP="002A2A46">
      <w:pPr>
        <w:overflowPunct w:val="0"/>
        <w:autoSpaceDE w:val="0"/>
        <w:autoSpaceDN w:val="0"/>
        <w:adjustRightInd w:val="0"/>
        <w:spacing w:after="0" w:line="240" w:lineRule="auto"/>
        <w:ind w:firstLine="567"/>
        <w:jc w:val="both"/>
        <w:textAlignment w:val="baseline"/>
        <w:rPr>
          <w:rFonts w:ascii="Times New Roman" w:eastAsia="Calibri" w:hAnsi="Times New Roman" w:cs="Times New Roman"/>
          <w:sz w:val="20"/>
          <w:szCs w:val="20"/>
        </w:rPr>
      </w:pPr>
      <w:r w:rsidRPr="00F3241E">
        <w:rPr>
          <w:rFonts w:ascii="Times New Roman" w:eastAsia="Calibri" w:hAnsi="Times New Roman" w:cs="Times New Roman"/>
          <w:sz w:val="20"/>
          <w:szCs w:val="20"/>
        </w:rPr>
        <w:t xml:space="preserve">Окончательный расчет, в соответствии с условиями настоящего Договора, осуществляется по результатам обмеров, проводимых органом, осуществляющим технический учет жилищного фонда (далее по тексту - БТИ), после окончания строительства Жилого дома. Застройщик уведомляет Участника о необходимости подписания документа об окончании взаиморасчетов - </w:t>
      </w:r>
      <w:r w:rsidRPr="00EF7958">
        <w:rPr>
          <w:rFonts w:ascii="Times New Roman" w:eastAsia="Calibri" w:hAnsi="Times New Roman" w:cs="Times New Roman"/>
          <w:sz w:val="20"/>
          <w:szCs w:val="20"/>
        </w:rPr>
        <w:t>Акта о взаиморасчетах</w:t>
      </w:r>
      <w:r w:rsidRPr="00F3241E">
        <w:rPr>
          <w:rFonts w:ascii="Times New Roman" w:eastAsia="Calibri" w:hAnsi="Times New Roman" w:cs="Times New Roman"/>
          <w:sz w:val="20"/>
          <w:szCs w:val="20"/>
        </w:rPr>
        <w:t>, оформляемого Застройщиком на основании технического плана, изготовленного БТИ.</w:t>
      </w:r>
    </w:p>
    <w:p w14:paraId="6EDD95A8" w14:textId="7F751D8E" w:rsidR="002A2A46" w:rsidRPr="00F3241E" w:rsidRDefault="002A2A46" w:rsidP="002A2A46">
      <w:pPr>
        <w:overflowPunct w:val="0"/>
        <w:autoSpaceDE w:val="0"/>
        <w:autoSpaceDN w:val="0"/>
        <w:adjustRightInd w:val="0"/>
        <w:spacing w:after="0" w:line="240" w:lineRule="auto"/>
        <w:ind w:firstLine="567"/>
        <w:jc w:val="both"/>
        <w:textAlignment w:val="baseline"/>
        <w:rPr>
          <w:rFonts w:ascii="Times New Roman" w:eastAsia="Calibri" w:hAnsi="Times New Roman" w:cs="Times New Roman"/>
          <w:sz w:val="20"/>
          <w:szCs w:val="20"/>
        </w:rPr>
      </w:pPr>
      <w:r w:rsidRPr="00F3241E">
        <w:rPr>
          <w:rFonts w:ascii="Times New Roman" w:eastAsia="Calibri" w:hAnsi="Times New Roman" w:cs="Times New Roman"/>
          <w:sz w:val="20"/>
          <w:szCs w:val="20"/>
        </w:rPr>
        <w:t>В случае, если в результате строительства фактическая Общая приведенная площадь Объекта доле</w:t>
      </w:r>
      <w:r w:rsidR="00C73562">
        <w:rPr>
          <w:rFonts w:ascii="Times New Roman" w:eastAsia="Calibri" w:hAnsi="Times New Roman" w:cs="Times New Roman"/>
          <w:sz w:val="20"/>
          <w:szCs w:val="20"/>
        </w:rPr>
        <w:t xml:space="preserve">вого строительства </w:t>
      </w:r>
      <w:r w:rsidR="009C23CE">
        <w:rPr>
          <w:rFonts w:ascii="Times New Roman" w:eastAsia="Calibri" w:hAnsi="Times New Roman" w:cs="Times New Roman"/>
          <w:sz w:val="20"/>
          <w:szCs w:val="20"/>
        </w:rPr>
        <w:t xml:space="preserve">уменьшится, </w:t>
      </w:r>
      <w:r w:rsidR="009C23CE" w:rsidRPr="00F3241E">
        <w:rPr>
          <w:rFonts w:ascii="Times New Roman" w:eastAsia="Calibri" w:hAnsi="Times New Roman" w:cs="Times New Roman"/>
          <w:sz w:val="20"/>
          <w:szCs w:val="20"/>
        </w:rPr>
        <w:t>Застройщик вправе</w:t>
      </w:r>
      <w:r w:rsidRPr="00F3241E">
        <w:rPr>
          <w:rFonts w:ascii="Times New Roman" w:eastAsia="Calibri" w:hAnsi="Times New Roman" w:cs="Times New Roman"/>
          <w:sz w:val="20"/>
          <w:szCs w:val="20"/>
        </w:rPr>
        <w:t xml:space="preserve"> получить в счет уплаты цены Договора часть депонируемой суммы, соответствующую фактической Общей приведенной площади объекта долевого строительства, указанной в Акте о взаиморасчетах. </w:t>
      </w:r>
    </w:p>
    <w:p w14:paraId="45C33D26" w14:textId="0B7D295B" w:rsidR="002A2A46" w:rsidRPr="00F3241E" w:rsidRDefault="002A2A46" w:rsidP="002A2A46">
      <w:pPr>
        <w:overflowPunct w:val="0"/>
        <w:autoSpaceDE w:val="0"/>
        <w:autoSpaceDN w:val="0"/>
        <w:adjustRightInd w:val="0"/>
        <w:spacing w:after="0" w:line="240" w:lineRule="auto"/>
        <w:ind w:firstLine="567"/>
        <w:jc w:val="both"/>
        <w:textAlignment w:val="baseline"/>
        <w:rPr>
          <w:rFonts w:ascii="Times New Roman" w:eastAsia="Calibri" w:hAnsi="Times New Roman" w:cs="Times New Roman"/>
          <w:sz w:val="20"/>
          <w:szCs w:val="20"/>
        </w:rPr>
      </w:pPr>
      <w:r w:rsidRPr="00F3241E">
        <w:rPr>
          <w:rFonts w:ascii="Times New Roman" w:eastAsia="Calibri" w:hAnsi="Times New Roman" w:cs="Times New Roman"/>
          <w:sz w:val="20"/>
          <w:szCs w:val="20"/>
        </w:rPr>
        <w:t xml:space="preserve">В случае, если в результате строительства фактическая Общая приведенная площадь Объекта долевого строительства увеличится, Участник, в течение </w:t>
      </w:r>
      <w:r w:rsidR="00EF7958">
        <w:rPr>
          <w:rFonts w:ascii="Times New Roman" w:eastAsia="Calibri" w:hAnsi="Times New Roman" w:cs="Times New Roman"/>
          <w:sz w:val="20"/>
          <w:szCs w:val="20"/>
        </w:rPr>
        <w:t>14</w:t>
      </w:r>
      <w:r w:rsidRPr="00F3241E">
        <w:rPr>
          <w:rFonts w:ascii="Times New Roman" w:eastAsia="Calibri" w:hAnsi="Times New Roman" w:cs="Times New Roman"/>
          <w:sz w:val="20"/>
          <w:szCs w:val="20"/>
        </w:rPr>
        <w:t xml:space="preserve"> (</w:t>
      </w:r>
      <w:r w:rsidR="00EF7958">
        <w:rPr>
          <w:rFonts w:ascii="Times New Roman" w:eastAsia="Calibri" w:hAnsi="Times New Roman" w:cs="Times New Roman"/>
          <w:sz w:val="20"/>
          <w:szCs w:val="20"/>
        </w:rPr>
        <w:t>четырнадцати</w:t>
      </w:r>
      <w:r w:rsidRPr="00F3241E">
        <w:rPr>
          <w:rFonts w:ascii="Times New Roman" w:eastAsia="Calibri" w:hAnsi="Times New Roman" w:cs="Times New Roman"/>
          <w:sz w:val="20"/>
          <w:szCs w:val="20"/>
        </w:rPr>
        <w:t>) календарных дней с момента получения соответствующего уведомления от Застройщика обязан: подписать Акт о взаиморасчетах и произвести дополнительное перечисление на специальный счет эскроу денежных средств (за всю площадь, отличную от Общей приведенной площади объекта долевого строи</w:t>
      </w:r>
      <w:r w:rsidR="00F100CD" w:rsidRPr="00F3241E">
        <w:rPr>
          <w:rFonts w:ascii="Times New Roman" w:eastAsia="Calibri" w:hAnsi="Times New Roman" w:cs="Times New Roman"/>
          <w:sz w:val="20"/>
          <w:szCs w:val="20"/>
        </w:rPr>
        <w:t>тельства, указанной в пункте 1.4</w:t>
      </w:r>
      <w:r w:rsidRPr="00F3241E">
        <w:rPr>
          <w:rFonts w:ascii="Times New Roman" w:eastAsia="Calibri" w:hAnsi="Times New Roman" w:cs="Times New Roman"/>
          <w:sz w:val="20"/>
          <w:szCs w:val="20"/>
        </w:rPr>
        <w:t>. настоящего Договора).</w:t>
      </w:r>
    </w:p>
    <w:p w14:paraId="6E0DC307" w14:textId="77777777" w:rsidR="00202B94" w:rsidRPr="00F3241E" w:rsidRDefault="00202B94" w:rsidP="002A2A46">
      <w:pPr>
        <w:overflowPunct w:val="0"/>
        <w:autoSpaceDE w:val="0"/>
        <w:autoSpaceDN w:val="0"/>
        <w:adjustRightInd w:val="0"/>
        <w:spacing w:after="0" w:line="240" w:lineRule="auto"/>
        <w:ind w:firstLine="567"/>
        <w:jc w:val="both"/>
        <w:textAlignment w:val="baseline"/>
        <w:rPr>
          <w:rFonts w:ascii="Times New Roman" w:eastAsia="Calibri" w:hAnsi="Times New Roman" w:cs="Times New Roman"/>
          <w:sz w:val="20"/>
          <w:szCs w:val="20"/>
        </w:rPr>
      </w:pPr>
      <w:r w:rsidRPr="00F3241E">
        <w:rPr>
          <w:rFonts w:ascii="Times New Roman" w:eastAsia="Calibri" w:hAnsi="Times New Roman" w:cs="Times New Roman"/>
          <w:sz w:val="20"/>
          <w:szCs w:val="20"/>
        </w:rPr>
        <w:t>2.5. Стороны пришли к соглашению, что Цена Договора включает в себя компенсацию затрат, связанных со строительством Жилого дома, в том числе на погашение кредита и процента по нему, полученного Застройщиком на строительство Жилого дома, в котором расположен Объект долевого строительства.</w:t>
      </w:r>
    </w:p>
    <w:p w14:paraId="20FFD6C9" w14:textId="77777777" w:rsidR="00202B94" w:rsidRPr="00F3241E" w:rsidRDefault="00202B94" w:rsidP="002A2A46">
      <w:pPr>
        <w:overflowPunct w:val="0"/>
        <w:autoSpaceDE w:val="0"/>
        <w:autoSpaceDN w:val="0"/>
        <w:adjustRightInd w:val="0"/>
        <w:spacing w:after="0" w:line="240" w:lineRule="auto"/>
        <w:ind w:firstLine="567"/>
        <w:jc w:val="both"/>
        <w:textAlignment w:val="baseline"/>
        <w:rPr>
          <w:rFonts w:ascii="Times New Roman" w:eastAsia="Calibri" w:hAnsi="Times New Roman" w:cs="Times New Roman"/>
          <w:sz w:val="20"/>
          <w:szCs w:val="20"/>
        </w:rPr>
      </w:pPr>
      <w:r w:rsidRPr="00F3241E">
        <w:rPr>
          <w:rFonts w:ascii="Times New Roman" w:eastAsia="Calibri" w:hAnsi="Times New Roman" w:cs="Times New Roman"/>
          <w:sz w:val="20"/>
          <w:szCs w:val="20"/>
        </w:rPr>
        <w:lastRenderedPageBreak/>
        <w:t>2.6. В Цену Договора не включены затраты Участника долевого строительства, связанные с оформлением права собственности на Объект долевого строительства.</w:t>
      </w:r>
    </w:p>
    <w:p w14:paraId="11DF9E96" w14:textId="77777777" w:rsidR="002879C3" w:rsidRDefault="00C44ADB" w:rsidP="00A1088D">
      <w:pPr>
        <w:spacing w:after="0"/>
        <w:ind w:left="15"/>
        <w:jc w:val="center"/>
        <w:rPr>
          <w:rFonts w:ascii="Times New Roman" w:hAnsi="Times New Roman"/>
          <w:color w:val="212121"/>
          <w:sz w:val="24"/>
          <w:szCs w:val="24"/>
        </w:rPr>
      </w:pPr>
      <w:r w:rsidRPr="00F3241E">
        <w:rPr>
          <w:rFonts w:ascii="Times New Roman" w:hAnsi="Times New Roman" w:cs="Times New Roman"/>
          <w:b/>
          <w:bCs/>
          <w:sz w:val="20"/>
          <w:szCs w:val="20"/>
        </w:rPr>
        <w:t>3. ПОРЯДОК РАСЧЕТОВ</w:t>
      </w:r>
      <w:r w:rsidR="008F1EDE" w:rsidRPr="00F3241E">
        <w:rPr>
          <w:rFonts w:ascii="Times New Roman" w:hAnsi="Times New Roman" w:cs="Times New Roman"/>
          <w:sz w:val="20"/>
          <w:szCs w:val="20"/>
        </w:rPr>
        <w:tab/>
      </w:r>
    </w:p>
    <w:p w14:paraId="4AD3917F" w14:textId="77777777" w:rsidR="000746B6" w:rsidRPr="003A2F6D" w:rsidRDefault="003A2F6D" w:rsidP="00A1088D">
      <w:pPr>
        <w:overflowPunct w:val="0"/>
        <w:autoSpaceDE w:val="0"/>
        <w:autoSpaceDN w:val="0"/>
        <w:adjustRightInd w:val="0"/>
        <w:spacing w:after="0" w:line="240" w:lineRule="auto"/>
        <w:ind w:firstLine="567"/>
        <w:jc w:val="both"/>
        <w:textAlignment w:val="baseline"/>
        <w:rPr>
          <w:rFonts w:ascii="Times New Roman" w:hAnsi="Times New Roman" w:cs="Times New Roman"/>
          <w:sz w:val="20"/>
          <w:szCs w:val="20"/>
        </w:rPr>
      </w:pPr>
      <w:r w:rsidRPr="003A2F6D">
        <w:rPr>
          <w:rFonts w:ascii="Times New Roman" w:hAnsi="Times New Roman" w:cs="Times New Roman"/>
          <w:sz w:val="20"/>
          <w:szCs w:val="20"/>
        </w:rPr>
        <w:t>3.1.</w:t>
      </w:r>
      <w:r w:rsidR="000746B6" w:rsidRPr="003A2F6D">
        <w:rPr>
          <w:rFonts w:ascii="Times New Roman" w:hAnsi="Times New Roman" w:cs="Times New Roman"/>
          <w:sz w:val="20"/>
          <w:szCs w:val="20"/>
        </w:rPr>
        <w:t>Участник долевого строительства  обязуется внести денежные средства в счет уплаты цены настоящего Договора участия в долевом строительстве на специальный эскроу</w:t>
      </w:r>
      <w:r w:rsidR="00C73562">
        <w:rPr>
          <w:rFonts w:ascii="Times New Roman" w:hAnsi="Times New Roman" w:cs="Times New Roman"/>
          <w:sz w:val="20"/>
          <w:szCs w:val="20"/>
        </w:rPr>
        <w:t>-</w:t>
      </w:r>
      <w:r w:rsidR="000746B6" w:rsidRPr="003A2F6D">
        <w:rPr>
          <w:rFonts w:ascii="Times New Roman" w:hAnsi="Times New Roman" w:cs="Times New Roman"/>
          <w:sz w:val="20"/>
          <w:szCs w:val="20"/>
        </w:rPr>
        <w:t>счет, открываемый в ПАО Сбербанк (Эскроу-агент)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 №214-ФЗ «Об участии в долевом строительстве многоквартирных дом</w:t>
      </w:r>
      <w:r w:rsidR="00C5421D">
        <w:rPr>
          <w:rFonts w:ascii="Times New Roman" w:hAnsi="Times New Roman" w:cs="Times New Roman"/>
          <w:sz w:val="20"/>
          <w:szCs w:val="20"/>
        </w:rPr>
        <w:t>ов и иных объектов недвижимости</w:t>
      </w:r>
      <w:r w:rsidR="000746B6" w:rsidRPr="003A2F6D">
        <w:rPr>
          <w:rFonts w:ascii="Times New Roman" w:hAnsi="Times New Roman" w:cs="Times New Roman"/>
          <w:sz w:val="20"/>
          <w:szCs w:val="20"/>
        </w:rPr>
        <w:t xml:space="preserve"> и о внесении изменений в некоторые законодательные акты Российской Федерации</w:t>
      </w:r>
      <w:r w:rsidR="00C5421D">
        <w:rPr>
          <w:rFonts w:ascii="Times New Roman" w:hAnsi="Times New Roman" w:cs="Times New Roman"/>
          <w:sz w:val="20"/>
          <w:szCs w:val="20"/>
        </w:rPr>
        <w:t>»</w:t>
      </w:r>
      <w:r w:rsidR="000746B6" w:rsidRPr="003A2F6D">
        <w:rPr>
          <w:rFonts w:ascii="Times New Roman" w:hAnsi="Times New Roman" w:cs="Times New Roman"/>
          <w:sz w:val="20"/>
          <w:szCs w:val="20"/>
        </w:rPr>
        <w:t xml:space="preserve"> и  договором счета эскроу, заключенным между Бенефициаром, Депонентом и Эскроу-агентом, с учетом следующего:</w:t>
      </w:r>
    </w:p>
    <w:p w14:paraId="31818709" w14:textId="7A9160D0" w:rsidR="00C44ADB" w:rsidRPr="00F95F40" w:rsidRDefault="00C44ADB" w:rsidP="00A1088D">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0"/>
          <w:szCs w:val="20"/>
        </w:rPr>
      </w:pPr>
      <w:r w:rsidRPr="00F95F40">
        <w:rPr>
          <w:rFonts w:ascii="Times New Roman" w:eastAsia="Times New Roman" w:hAnsi="Times New Roman" w:cs="Times New Roman"/>
          <w:sz w:val="20"/>
          <w:szCs w:val="20"/>
        </w:rPr>
        <w:t>3.1.1</w:t>
      </w:r>
      <w:r w:rsidRPr="00F95F40">
        <w:rPr>
          <w:rFonts w:ascii="Times New Roman" w:eastAsia="Times New Roman" w:hAnsi="Times New Roman" w:cs="Times New Roman"/>
          <w:b/>
          <w:sz w:val="20"/>
          <w:szCs w:val="20"/>
        </w:rPr>
        <w:t xml:space="preserve"> Эскроу-агент</w:t>
      </w:r>
      <w:r w:rsidRPr="00F95F40">
        <w:rPr>
          <w:rFonts w:ascii="Times New Roman" w:eastAsia="Times New Roman" w:hAnsi="Times New Roman" w:cs="Times New Roman"/>
          <w:sz w:val="20"/>
          <w:szCs w:val="20"/>
        </w:rPr>
        <w:t>: 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Escrow_Sberbank@sberbank.</w:t>
      </w:r>
      <w:r w:rsidRPr="00F95F40">
        <w:rPr>
          <w:rFonts w:ascii="Times New Roman" w:eastAsia="Times New Roman" w:hAnsi="Times New Roman" w:cs="Times New Roman"/>
          <w:sz w:val="20"/>
          <w:szCs w:val="20"/>
          <w:lang w:val="en-US"/>
        </w:rPr>
        <w:t>ru</w:t>
      </w:r>
      <w:r w:rsidRPr="00F95F40">
        <w:rPr>
          <w:rFonts w:ascii="Times New Roman" w:eastAsia="Times New Roman" w:hAnsi="Times New Roman" w:cs="Times New Roman"/>
          <w:sz w:val="20"/>
          <w:szCs w:val="20"/>
        </w:rPr>
        <w:t>, номер телефона:</w:t>
      </w:r>
      <w:r w:rsidR="00723503">
        <w:rPr>
          <w:rFonts w:ascii="Times New Roman" w:eastAsia="Times New Roman" w:hAnsi="Times New Roman" w:cs="Times New Roman"/>
          <w:sz w:val="20"/>
          <w:szCs w:val="20"/>
        </w:rPr>
        <w:t xml:space="preserve"> 900, 8-800-555-55-50.</w:t>
      </w:r>
    </w:p>
    <w:p w14:paraId="51262C33" w14:textId="6FF383DC" w:rsidR="00C44ADB" w:rsidRPr="001D768C" w:rsidRDefault="00C44ADB" w:rsidP="00A1088D">
      <w:pPr>
        <w:spacing w:after="0" w:line="240" w:lineRule="auto"/>
        <w:ind w:right="-1" w:firstLine="567"/>
        <w:jc w:val="both"/>
        <w:rPr>
          <w:rFonts w:ascii="Times New Roman" w:eastAsia="Times New Roman" w:hAnsi="Times New Roman" w:cs="Times New Roman"/>
          <w:i/>
          <w:color w:val="0070C0"/>
          <w:sz w:val="20"/>
          <w:szCs w:val="20"/>
          <w:highlight w:val="yellow"/>
        </w:rPr>
      </w:pPr>
      <w:r w:rsidRPr="001D768C">
        <w:rPr>
          <w:rFonts w:ascii="Times New Roman" w:eastAsia="Times New Roman" w:hAnsi="Times New Roman" w:cs="Times New Roman"/>
          <w:b/>
          <w:sz w:val="20"/>
          <w:szCs w:val="20"/>
          <w:highlight w:val="yellow"/>
        </w:rPr>
        <w:t>Депонент</w:t>
      </w:r>
      <w:r w:rsidRPr="001D768C">
        <w:rPr>
          <w:rFonts w:ascii="Times New Roman" w:eastAsia="Times New Roman" w:hAnsi="Times New Roman" w:cs="Times New Roman"/>
          <w:sz w:val="20"/>
          <w:szCs w:val="20"/>
          <w:highlight w:val="yellow"/>
        </w:rPr>
        <w:t xml:space="preserve">: </w:t>
      </w:r>
      <w:r w:rsidR="00C96C9C">
        <w:rPr>
          <w:rFonts w:ascii="Times New Roman" w:hAnsi="Times New Roman" w:cs="Times New Roman"/>
          <w:b/>
          <w:sz w:val="20"/>
          <w:szCs w:val="20"/>
          <w:highlight w:val="yellow"/>
        </w:rPr>
        <w:t>_______________</w:t>
      </w:r>
    </w:p>
    <w:p w14:paraId="407A88C1" w14:textId="462FE78B" w:rsidR="00C44ADB" w:rsidRPr="00F95F40" w:rsidRDefault="00C44ADB" w:rsidP="00C44ADB">
      <w:pPr>
        <w:spacing w:after="0" w:line="240" w:lineRule="auto"/>
        <w:ind w:right="-1" w:firstLine="567"/>
        <w:jc w:val="both"/>
        <w:rPr>
          <w:rFonts w:ascii="Times New Roman" w:eastAsia="Times New Roman" w:hAnsi="Times New Roman" w:cs="Times New Roman"/>
          <w:sz w:val="20"/>
          <w:szCs w:val="20"/>
        </w:rPr>
      </w:pPr>
      <w:r w:rsidRPr="00F95F40">
        <w:rPr>
          <w:rFonts w:ascii="Times New Roman" w:eastAsia="Times New Roman" w:hAnsi="Times New Roman" w:cs="Times New Roman"/>
          <w:b/>
          <w:sz w:val="20"/>
          <w:szCs w:val="20"/>
        </w:rPr>
        <w:t>Бенефициар</w:t>
      </w:r>
      <w:r w:rsidRPr="00F95F40">
        <w:rPr>
          <w:rFonts w:ascii="Times New Roman" w:eastAsia="Times New Roman" w:hAnsi="Times New Roman" w:cs="Times New Roman"/>
          <w:sz w:val="20"/>
          <w:szCs w:val="20"/>
        </w:rPr>
        <w:t>: ООО «</w:t>
      </w:r>
      <w:r w:rsidR="00F95F40" w:rsidRPr="00F95F40">
        <w:rPr>
          <w:rFonts w:ascii="Times New Roman" w:eastAsia="Times New Roman" w:hAnsi="Times New Roman" w:cs="Times New Roman"/>
          <w:sz w:val="20"/>
          <w:szCs w:val="20"/>
        </w:rPr>
        <w:t>КалугаЭлитДевелопмент</w:t>
      </w:r>
      <w:r w:rsidRPr="00F95F40">
        <w:rPr>
          <w:rFonts w:ascii="Times New Roman" w:eastAsia="Times New Roman" w:hAnsi="Times New Roman" w:cs="Times New Roman"/>
          <w:sz w:val="20"/>
          <w:szCs w:val="20"/>
        </w:rPr>
        <w:t>»</w:t>
      </w:r>
    </w:p>
    <w:p w14:paraId="37DD20FE" w14:textId="0A2FC934" w:rsidR="00C44ADB" w:rsidRPr="001D768C" w:rsidRDefault="00C44ADB" w:rsidP="00C44ADB">
      <w:pPr>
        <w:spacing w:after="0" w:line="240" w:lineRule="auto"/>
        <w:ind w:right="-1" w:firstLine="567"/>
        <w:jc w:val="both"/>
        <w:rPr>
          <w:rFonts w:ascii="Times New Roman" w:eastAsia="Times New Roman" w:hAnsi="Times New Roman" w:cs="Times New Roman"/>
          <w:b/>
          <w:i/>
          <w:color w:val="0070C0"/>
          <w:sz w:val="20"/>
          <w:szCs w:val="20"/>
          <w:highlight w:val="yellow"/>
        </w:rPr>
      </w:pPr>
      <w:r w:rsidRPr="001D768C">
        <w:rPr>
          <w:rFonts w:ascii="Times New Roman" w:eastAsia="Times New Roman" w:hAnsi="Times New Roman" w:cs="Times New Roman"/>
          <w:b/>
          <w:sz w:val="20"/>
          <w:szCs w:val="20"/>
          <w:highlight w:val="yellow"/>
        </w:rPr>
        <w:t>Депонируемая сумма</w:t>
      </w:r>
      <w:r w:rsidRPr="001D768C">
        <w:rPr>
          <w:rFonts w:ascii="Times New Roman" w:eastAsia="Times New Roman" w:hAnsi="Times New Roman" w:cs="Times New Roman"/>
          <w:sz w:val="20"/>
          <w:szCs w:val="20"/>
          <w:highlight w:val="yellow"/>
        </w:rPr>
        <w:t xml:space="preserve">: </w:t>
      </w:r>
      <w:r w:rsidR="00C96C9C">
        <w:rPr>
          <w:rFonts w:ascii="Times New Roman" w:hAnsi="Times New Roman" w:cs="Times New Roman"/>
          <w:b/>
          <w:sz w:val="20"/>
          <w:szCs w:val="20"/>
          <w:highlight w:val="yellow"/>
        </w:rPr>
        <w:t>_____________</w:t>
      </w:r>
      <w:r w:rsidR="00C73562" w:rsidRPr="001D768C">
        <w:rPr>
          <w:rFonts w:ascii="Times New Roman" w:hAnsi="Times New Roman" w:cs="Times New Roman"/>
          <w:sz w:val="20"/>
          <w:szCs w:val="20"/>
          <w:highlight w:val="yellow"/>
        </w:rPr>
        <w:t xml:space="preserve"> </w:t>
      </w:r>
      <w:r w:rsidR="00C73562" w:rsidRPr="001D768C">
        <w:rPr>
          <w:rFonts w:ascii="Times New Roman" w:hAnsi="Times New Roman" w:cs="Times New Roman"/>
          <w:b/>
          <w:sz w:val="20"/>
          <w:szCs w:val="20"/>
          <w:highlight w:val="yellow"/>
        </w:rPr>
        <w:t>(</w:t>
      </w:r>
      <w:r w:rsidR="00C96C9C">
        <w:rPr>
          <w:rFonts w:ascii="Times New Roman" w:hAnsi="Times New Roman" w:cs="Times New Roman"/>
          <w:b/>
          <w:sz w:val="20"/>
          <w:szCs w:val="20"/>
          <w:highlight w:val="yellow"/>
        </w:rPr>
        <w:t>_____________________</w:t>
      </w:r>
      <w:r w:rsidR="00C73562" w:rsidRPr="001D768C">
        <w:rPr>
          <w:rFonts w:ascii="Times New Roman" w:hAnsi="Times New Roman" w:cs="Times New Roman"/>
          <w:b/>
          <w:sz w:val="20"/>
          <w:szCs w:val="20"/>
          <w:highlight w:val="yellow"/>
        </w:rPr>
        <w:t>) рубл</w:t>
      </w:r>
      <w:r w:rsidR="00BC1F10" w:rsidRPr="001D768C">
        <w:rPr>
          <w:rFonts w:ascii="Times New Roman" w:hAnsi="Times New Roman" w:cs="Times New Roman"/>
          <w:b/>
          <w:sz w:val="20"/>
          <w:szCs w:val="20"/>
          <w:highlight w:val="yellow"/>
        </w:rPr>
        <w:t>ей</w:t>
      </w:r>
      <w:r w:rsidR="00C73562" w:rsidRPr="001D768C">
        <w:rPr>
          <w:rFonts w:ascii="Times New Roman" w:eastAsia="Times New Roman" w:hAnsi="Times New Roman" w:cs="Times New Roman"/>
          <w:sz w:val="20"/>
          <w:szCs w:val="20"/>
          <w:highlight w:val="yellow"/>
        </w:rPr>
        <w:t xml:space="preserve"> 00</w:t>
      </w:r>
      <w:r w:rsidRPr="001D768C">
        <w:rPr>
          <w:rFonts w:ascii="Times New Roman" w:eastAsia="Times New Roman" w:hAnsi="Times New Roman" w:cs="Times New Roman"/>
          <w:sz w:val="20"/>
          <w:szCs w:val="20"/>
          <w:highlight w:val="yellow"/>
        </w:rPr>
        <w:t xml:space="preserve"> копеек</w:t>
      </w:r>
      <w:r w:rsidR="00815ED9">
        <w:rPr>
          <w:rFonts w:ascii="Times New Roman" w:eastAsia="Times New Roman" w:hAnsi="Times New Roman" w:cs="Times New Roman"/>
          <w:sz w:val="20"/>
          <w:szCs w:val="20"/>
          <w:highlight w:val="yellow"/>
        </w:rPr>
        <w:t>.</w:t>
      </w:r>
      <w:r w:rsidRPr="001D768C">
        <w:rPr>
          <w:rFonts w:ascii="Times New Roman" w:eastAsia="Times New Roman" w:hAnsi="Times New Roman" w:cs="Times New Roman"/>
          <w:sz w:val="20"/>
          <w:szCs w:val="20"/>
          <w:highlight w:val="yellow"/>
        </w:rPr>
        <w:t xml:space="preserve">  </w:t>
      </w:r>
    </w:p>
    <w:p w14:paraId="394771B0" w14:textId="6A434496" w:rsidR="00C44ADB" w:rsidRPr="00723503" w:rsidRDefault="00C44ADB" w:rsidP="00C44ADB">
      <w:pPr>
        <w:spacing w:after="0" w:line="240" w:lineRule="auto"/>
        <w:ind w:right="-1" w:firstLine="567"/>
        <w:jc w:val="both"/>
        <w:rPr>
          <w:rFonts w:ascii="Times New Roman" w:eastAsia="Times New Roman" w:hAnsi="Times New Roman" w:cs="Times New Roman"/>
          <w:sz w:val="20"/>
          <w:szCs w:val="20"/>
        </w:rPr>
      </w:pPr>
      <w:r w:rsidRPr="00723503">
        <w:rPr>
          <w:rFonts w:ascii="Times New Roman" w:eastAsia="Times New Roman" w:hAnsi="Times New Roman" w:cs="Times New Roman"/>
          <w:b/>
          <w:sz w:val="20"/>
          <w:szCs w:val="20"/>
        </w:rPr>
        <w:t>Срок перечисления Депонентом Суммы депонирования: до «</w:t>
      </w:r>
      <w:r w:rsidR="003E0B8F" w:rsidRPr="00723503">
        <w:rPr>
          <w:rFonts w:ascii="Times New Roman" w:eastAsia="Times New Roman" w:hAnsi="Times New Roman" w:cs="Times New Roman"/>
          <w:b/>
          <w:sz w:val="20"/>
          <w:szCs w:val="20"/>
        </w:rPr>
        <w:t>30</w:t>
      </w:r>
      <w:r w:rsidRPr="00723503">
        <w:rPr>
          <w:rFonts w:ascii="Times New Roman" w:eastAsia="Times New Roman" w:hAnsi="Times New Roman" w:cs="Times New Roman"/>
          <w:b/>
          <w:sz w:val="20"/>
          <w:szCs w:val="20"/>
        </w:rPr>
        <w:t xml:space="preserve">» </w:t>
      </w:r>
      <w:r w:rsidR="003E0B8F" w:rsidRPr="00723503">
        <w:rPr>
          <w:rFonts w:ascii="Times New Roman" w:eastAsia="Times New Roman" w:hAnsi="Times New Roman" w:cs="Times New Roman"/>
          <w:b/>
          <w:sz w:val="20"/>
          <w:szCs w:val="20"/>
        </w:rPr>
        <w:t>июня</w:t>
      </w:r>
      <w:r w:rsidR="009D05D8" w:rsidRPr="00723503">
        <w:rPr>
          <w:rFonts w:ascii="Times New Roman" w:eastAsia="Times New Roman" w:hAnsi="Times New Roman" w:cs="Times New Roman"/>
          <w:b/>
          <w:sz w:val="20"/>
          <w:szCs w:val="20"/>
        </w:rPr>
        <w:t xml:space="preserve"> </w:t>
      </w:r>
      <w:r w:rsidR="002E0D99" w:rsidRPr="00723503">
        <w:rPr>
          <w:rFonts w:ascii="Times New Roman" w:eastAsia="Times New Roman" w:hAnsi="Times New Roman" w:cs="Times New Roman"/>
          <w:b/>
          <w:sz w:val="20"/>
          <w:szCs w:val="20"/>
        </w:rPr>
        <w:t>202</w:t>
      </w:r>
      <w:r w:rsidR="003E0B8F" w:rsidRPr="00723503">
        <w:rPr>
          <w:rFonts w:ascii="Times New Roman" w:eastAsia="Times New Roman" w:hAnsi="Times New Roman" w:cs="Times New Roman"/>
          <w:b/>
          <w:sz w:val="20"/>
          <w:szCs w:val="20"/>
        </w:rPr>
        <w:t>5</w:t>
      </w:r>
      <w:r w:rsidRPr="00723503">
        <w:rPr>
          <w:rFonts w:ascii="Times New Roman" w:eastAsia="Times New Roman" w:hAnsi="Times New Roman" w:cs="Times New Roman"/>
          <w:b/>
          <w:sz w:val="20"/>
          <w:szCs w:val="20"/>
        </w:rPr>
        <w:t>г.</w:t>
      </w:r>
      <w:r w:rsidRPr="00723503">
        <w:rPr>
          <w:rFonts w:ascii="Times New Roman" w:eastAsia="Times New Roman" w:hAnsi="Times New Roman" w:cs="Times New Roman"/>
          <w:sz w:val="20"/>
          <w:szCs w:val="20"/>
        </w:rPr>
        <w:t xml:space="preserve"> в соответствии с п.3.1.2. настоящего Договора участия в долевом строительстве.</w:t>
      </w:r>
    </w:p>
    <w:p w14:paraId="04E1365F" w14:textId="77777777" w:rsidR="00C44ADB" w:rsidRPr="00F3241E" w:rsidRDefault="00C44ADB" w:rsidP="00C44ADB">
      <w:pPr>
        <w:spacing w:after="0" w:line="240" w:lineRule="auto"/>
        <w:ind w:firstLine="567"/>
        <w:jc w:val="both"/>
        <w:rPr>
          <w:rFonts w:ascii="Times New Roman" w:eastAsia="Times New Roman" w:hAnsi="Times New Roman" w:cs="Times New Roman"/>
          <w:sz w:val="20"/>
          <w:szCs w:val="20"/>
        </w:rPr>
      </w:pPr>
      <w:r w:rsidRPr="00F95F40">
        <w:rPr>
          <w:rFonts w:ascii="Times New Roman" w:eastAsia="Times New Roman" w:hAnsi="Times New Roman" w:cs="Times New Roman"/>
          <w:b/>
          <w:sz w:val="20"/>
          <w:szCs w:val="20"/>
        </w:rPr>
        <w:t>Срок условного депонирования денежных средств:</w:t>
      </w:r>
      <w:r w:rsidRPr="00F95F40">
        <w:rPr>
          <w:rFonts w:ascii="Times New Roman" w:eastAsia="Times New Roman" w:hAnsi="Times New Roman" w:cs="Times New Roman"/>
          <w:sz w:val="20"/>
          <w:szCs w:val="20"/>
        </w:rPr>
        <w:t xml:space="preserve"> не более шести месяцев после срока в</w:t>
      </w:r>
      <w:r w:rsidR="00991F61" w:rsidRPr="00F95F40">
        <w:rPr>
          <w:rFonts w:ascii="Times New Roman" w:eastAsia="Times New Roman" w:hAnsi="Times New Roman" w:cs="Times New Roman"/>
          <w:sz w:val="20"/>
          <w:szCs w:val="20"/>
        </w:rPr>
        <w:t>вода в эксплуатацию Жилого дома.</w:t>
      </w:r>
    </w:p>
    <w:p w14:paraId="4EEF8E49" w14:textId="77777777" w:rsidR="00C44ADB" w:rsidRPr="00F3241E" w:rsidRDefault="00C44ADB" w:rsidP="00C44ADB">
      <w:pPr>
        <w:autoSpaceDE w:val="0"/>
        <w:autoSpaceDN w:val="0"/>
        <w:adjustRightInd w:val="0"/>
        <w:spacing w:after="0" w:line="240" w:lineRule="auto"/>
        <w:ind w:firstLine="567"/>
        <w:jc w:val="both"/>
        <w:rPr>
          <w:rFonts w:ascii="Times New Roman" w:eastAsia="Times New Roman" w:hAnsi="Times New Roman" w:cs="Times New Roman"/>
          <w:b/>
          <w:sz w:val="20"/>
          <w:szCs w:val="20"/>
        </w:rPr>
      </w:pPr>
      <w:r w:rsidRPr="00F3241E">
        <w:rPr>
          <w:rFonts w:ascii="Times New Roman" w:eastAsia="Times New Roman" w:hAnsi="Times New Roman" w:cs="Times New Roman"/>
          <w:b/>
          <w:sz w:val="20"/>
          <w:szCs w:val="20"/>
        </w:rPr>
        <w:t xml:space="preserve">Основания перечисления застройщику (бенефициару) депонированной суммы: </w:t>
      </w:r>
    </w:p>
    <w:p w14:paraId="57327410" w14:textId="77777777" w:rsidR="00C44ADB" w:rsidRPr="00F3241E" w:rsidRDefault="00C44ADB" w:rsidP="00C44ADB">
      <w:pPr>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F3241E">
        <w:rPr>
          <w:rFonts w:ascii="Times New Roman" w:eastAsia="Times New Roman" w:hAnsi="Times New Roman" w:cs="Times New Roman"/>
          <w:sz w:val="20"/>
          <w:szCs w:val="20"/>
        </w:rPr>
        <w:t>-   разрешение на ввод в эксплуатацию Объекта;</w:t>
      </w:r>
    </w:p>
    <w:p w14:paraId="7880EA59" w14:textId="13221EE1" w:rsidR="00C44ADB" w:rsidRPr="00F3241E" w:rsidRDefault="0023444E" w:rsidP="00C44ADB">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0"/>
          <w:szCs w:val="20"/>
        </w:rPr>
      </w:pPr>
      <w:r w:rsidRPr="00F95F40">
        <w:rPr>
          <w:rFonts w:ascii="Times New Roman" w:eastAsia="Times New Roman" w:hAnsi="Times New Roman" w:cs="Times New Roman"/>
          <w:sz w:val="20"/>
          <w:szCs w:val="20"/>
        </w:rPr>
        <w:t>П</w:t>
      </w:r>
      <w:r w:rsidR="00C44ADB" w:rsidRPr="00F95F40">
        <w:rPr>
          <w:rFonts w:ascii="Times New Roman" w:eastAsia="Times New Roman" w:hAnsi="Times New Roman" w:cs="Times New Roman"/>
          <w:sz w:val="20"/>
          <w:szCs w:val="20"/>
        </w:rPr>
        <w:t>ри возникновении оснований перечисления</w:t>
      </w:r>
      <w:r w:rsidRPr="00F95F40">
        <w:rPr>
          <w:rFonts w:ascii="Times New Roman" w:eastAsia="Times New Roman" w:hAnsi="Times New Roman" w:cs="Times New Roman"/>
          <w:sz w:val="20"/>
          <w:szCs w:val="20"/>
        </w:rPr>
        <w:t xml:space="preserve"> </w:t>
      </w:r>
      <w:r w:rsidR="00C44ADB" w:rsidRPr="00F95F40">
        <w:rPr>
          <w:rFonts w:ascii="Times New Roman" w:eastAsia="Times New Roman" w:hAnsi="Times New Roman" w:cs="Times New Roman"/>
          <w:sz w:val="20"/>
          <w:szCs w:val="20"/>
        </w:rPr>
        <w:t>Застройщику (Бенефициару) депонированной суммы и наличии задолженности по Договору (кредитному) №</w:t>
      </w:r>
      <w:r w:rsidR="00F95F40" w:rsidRPr="00F95F40">
        <w:rPr>
          <w:rFonts w:ascii="Times New Roman" w:eastAsia="Times New Roman" w:hAnsi="Times New Roman" w:cs="Times New Roman"/>
          <w:sz w:val="20"/>
          <w:szCs w:val="20"/>
        </w:rPr>
        <w:t>00770020/40003200</w:t>
      </w:r>
      <w:r w:rsidR="00C44ADB" w:rsidRPr="00F95F40">
        <w:rPr>
          <w:rFonts w:ascii="Times New Roman" w:eastAsia="Times New Roman" w:hAnsi="Times New Roman" w:cs="Times New Roman"/>
          <w:sz w:val="20"/>
          <w:szCs w:val="20"/>
        </w:rPr>
        <w:t xml:space="preserve"> об открытии </w:t>
      </w:r>
      <w:r w:rsidR="009C23CE" w:rsidRPr="00F95F40">
        <w:rPr>
          <w:rFonts w:ascii="Times New Roman" w:eastAsia="Times New Roman" w:hAnsi="Times New Roman" w:cs="Times New Roman"/>
          <w:sz w:val="20"/>
          <w:szCs w:val="20"/>
        </w:rPr>
        <w:t>не возобновляемой</w:t>
      </w:r>
      <w:r w:rsidR="00C44ADB" w:rsidRPr="00F95F40">
        <w:rPr>
          <w:rFonts w:ascii="Times New Roman" w:eastAsia="Times New Roman" w:hAnsi="Times New Roman" w:cs="Times New Roman"/>
          <w:sz w:val="20"/>
          <w:szCs w:val="20"/>
        </w:rPr>
        <w:t xml:space="preserve"> кредитной линии от </w:t>
      </w:r>
      <w:r w:rsidR="009D05D8" w:rsidRPr="00F95F40">
        <w:rPr>
          <w:rFonts w:ascii="Times New Roman" w:eastAsia="Times New Roman" w:hAnsi="Times New Roman" w:cs="Times New Roman"/>
          <w:sz w:val="20"/>
          <w:szCs w:val="20"/>
        </w:rPr>
        <w:t>«</w:t>
      </w:r>
      <w:r w:rsidR="00F95F40" w:rsidRPr="00F95F40">
        <w:rPr>
          <w:rFonts w:ascii="Times New Roman" w:eastAsia="Times New Roman" w:hAnsi="Times New Roman" w:cs="Times New Roman"/>
          <w:sz w:val="20"/>
          <w:szCs w:val="20"/>
        </w:rPr>
        <w:t>02</w:t>
      </w:r>
      <w:r w:rsidR="009D05D8" w:rsidRPr="00F95F40">
        <w:rPr>
          <w:rFonts w:ascii="Times New Roman" w:eastAsia="Times New Roman" w:hAnsi="Times New Roman" w:cs="Times New Roman"/>
          <w:sz w:val="20"/>
          <w:szCs w:val="20"/>
        </w:rPr>
        <w:t>»</w:t>
      </w:r>
      <w:r w:rsidR="00812A2C" w:rsidRPr="00F95F40">
        <w:rPr>
          <w:rFonts w:ascii="Times New Roman" w:eastAsia="Times New Roman" w:hAnsi="Times New Roman" w:cs="Times New Roman"/>
          <w:sz w:val="20"/>
          <w:szCs w:val="20"/>
        </w:rPr>
        <w:t xml:space="preserve"> </w:t>
      </w:r>
      <w:r w:rsidR="00F95F40" w:rsidRPr="00F95F40">
        <w:rPr>
          <w:rFonts w:ascii="Times New Roman" w:eastAsia="Times New Roman" w:hAnsi="Times New Roman" w:cs="Times New Roman"/>
          <w:sz w:val="20"/>
          <w:szCs w:val="20"/>
        </w:rPr>
        <w:t>декабря</w:t>
      </w:r>
      <w:r w:rsidR="00C44ADB" w:rsidRPr="00F95F40">
        <w:rPr>
          <w:rFonts w:ascii="Times New Roman" w:eastAsia="Times New Roman" w:hAnsi="Times New Roman" w:cs="Times New Roman"/>
          <w:sz w:val="20"/>
          <w:szCs w:val="20"/>
        </w:rPr>
        <w:t xml:space="preserve"> 2020</w:t>
      </w:r>
      <w:r w:rsidR="00253FC4">
        <w:rPr>
          <w:rFonts w:ascii="Times New Roman" w:eastAsia="Times New Roman" w:hAnsi="Times New Roman" w:cs="Times New Roman"/>
          <w:sz w:val="20"/>
          <w:szCs w:val="20"/>
        </w:rPr>
        <w:t xml:space="preserve"> </w:t>
      </w:r>
      <w:r w:rsidR="00C44ADB" w:rsidRPr="00F95F40">
        <w:rPr>
          <w:rFonts w:ascii="Times New Roman" w:eastAsia="Times New Roman" w:hAnsi="Times New Roman" w:cs="Times New Roman"/>
          <w:sz w:val="20"/>
          <w:szCs w:val="20"/>
        </w:rPr>
        <w:t>г., средства</w:t>
      </w:r>
      <w:r w:rsidRPr="00F95F40">
        <w:rPr>
          <w:rFonts w:ascii="Times New Roman" w:eastAsia="Times New Roman" w:hAnsi="Times New Roman" w:cs="Times New Roman"/>
          <w:sz w:val="20"/>
          <w:szCs w:val="20"/>
        </w:rPr>
        <w:t xml:space="preserve"> не позднее 10 (десяти) рабочих дней </w:t>
      </w:r>
      <w:r w:rsidR="00C44ADB" w:rsidRPr="00F95F40">
        <w:rPr>
          <w:rFonts w:ascii="Times New Roman" w:eastAsia="Times New Roman" w:hAnsi="Times New Roman" w:cs="Times New Roman"/>
          <w:sz w:val="20"/>
          <w:szCs w:val="20"/>
        </w:rPr>
        <w:t xml:space="preserve">направляются </w:t>
      </w:r>
      <w:r w:rsidR="00C44ADB" w:rsidRPr="00F95F40">
        <w:rPr>
          <w:rFonts w:ascii="Times New Roman" w:eastAsia="Times New Roman" w:hAnsi="Times New Roman" w:cs="Times New Roman"/>
          <w:color w:val="212121"/>
          <w:sz w:val="20"/>
          <w:szCs w:val="20"/>
        </w:rPr>
        <w:t>Кредитором в погашение задолженности по кредиту в соответствии с Договором до полного выполнения обязательств по Договору</w:t>
      </w:r>
      <w:r w:rsidR="00C44ADB" w:rsidRPr="00F95F40">
        <w:rPr>
          <w:rFonts w:ascii="Times New Roman" w:eastAsia="Times New Roman" w:hAnsi="Times New Roman" w:cs="Times New Roman"/>
          <w:sz w:val="20"/>
          <w:szCs w:val="20"/>
        </w:rPr>
        <w:t xml:space="preserve">. После полного погашения задолженности по указанному договору средства со счетов эскроу </w:t>
      </w:r>
      <w:r w:rsidRPr="00F95F40">
        <w:rPr>
          <w:rFonts w:ascii="Times New Roman" w:eastAsia="Times New Roman" w:hAnsi="Times New Roman" w:cs="Times New Roman"/>
          <w:sz w:val="20"/>
          <w:szCs w:val="20"/>
        </w:rPr>
        <w:t xml:space="preserve">не позднее 10 (десяти) рабочих дней </w:t>
      </w:r>
      <w:r w:rsidR="00C44ADB" w:rsidRPr="00F95F40">
        <w:rPr>
          <w:rFonts w:ascii="Times New Roman" w:eastAsia="Times New Roman" w:hAnsi="Times New Roman" w:cs="Times New Roman"/>
          <w:sz w:val="20"/>
          <w:szCs w:val="20"/>
        </w:rPr>
        <w:t xml:space="preserve">перечисляются на счет Застройщика, открытый в ПАО «Сбербанк» </w:t>
      </w:r>
      <w:r w:rsidR="00F95F40" w:rsidRPr="00F95F40">
        <w:rPr>
          <w:rFonts w:ascii="Times New Roman" w:eastAsia="Times New Roman" w:hAnsi="Times New Roman" w:cs="Times New Roman"/>
          <w:sz w:val="20"/>
          <w:szCs w:val="20"/>
        </w:rPr>
        <w:t>Калужское</w:t>
      </w:r>
      <w:r w:rsidR="00C44ADB" w:rsidRPr="00F95F40">
        <w:rPr>
          <w:rFonts w:ascii="Times New Roman" w:eastAsia="Times New Roman" w:hAnsi="Times New Roman" w:cs="Times New Roman"/>
          <w:sz w:val="20"/>
          <w:szCs w:val="20"/>
        </w:rPr>
        <w:t xml:space="preserve"> </w:t>
      </w:r>
      <w:r w:rsidR="00F95F40" w:rsidRPr="00F95F40">
        <w:rPr>
          <w:rFonts w:ascii="Times New Roman" w:eastAsia="Times New Roman" w:hAnsi="Times New Roman" w:cs="Times New Roman"/>
          <w:sz w:val="20"/>
          <w:szCs w:val="20"/>
        </w:rPr>
        <w:t>отделение</w:t>
      </w:r>
      <w:r w:rsidR="00C44ADB" w:rsidRPr="00F95F40">
        <w:rPr>
          <w:rFonts w:ascii="Times New Roman" w:eastAsia="Times New Roman" w:hAnsi="Times New Roman" w:cs="Times New Roman"/>
          <w:sz w:val="20"/>
          <w:szCs w:val="20"/>
        </w:rPr>
        <w:t xml:space="preserve"> №86</w:t>
      </w:r>
      <w:r w:rsidR="00015490" w:rsidRPr="00F95F40">
        <w:rPr>
          <w:rFonts w:ascii="Times New Roman" w:eastAsia="Times New Roman" w:hAnsi="Times New Roman" w:cs="Times New Roman"/>
          <w:sz w:val="20"/>
          <w:szCs w:val="20"/>
        </w:rPr>
        <w:t>08</w:t>
      </w:r>
      <w:r w:rsidR="00C44ADB" w:rsidRPr="00F95F40">
        <w:rPr>
          <w:rFonts w:ascii="Times New Roman" w:eastAsia="Times New Roman" w:hAnsi="Times New Roman" w:cs="Times New Roman"/>
          <w:sz w:val="20"/>
          <w:szCs w:val="20"/>
        </w:rPr>
        <w:t>.</w:t>
      </w:r>
      <w:r w:rsidRPr="00AC2989">
        <w:rPr>
          <w:rFonts w:ascii="Times New Roman" w:eastAsia="Times New Roman" w:hAnsi="Times New Roman" w:cs="Times New Roman"/>
          <w:sz w:val="20"/>
          <w:szCs w:val="20"/>
          <w:highlight w:val="yellow"/>
        </w:rPr>
        <w:t xml:space="preserve"> </w:t>
      </w:r>
      <w:r w:rsidR="00C44ADB" w:rsidRPr="00AC2989">
        <w:rPr>
          <w:rFonts w:ascii="Times New Roman" w:eastAsia="Calibri" w:hAnsi="Times New Roman" w:cs="Times New Roman"/>
          <w:sz w:val="20"/>
          <w:szCs w:val="20"/>
          <w:highlight w:val="yellow"/>
        </w:rPr>
        <w:t>Счет, на который должна быть перечислена депонированная сумма:</w:t>
      </w:r>
      <w:r w:rsidR="00C44ADB" w:rsidRPr="00AC2989">
        <w:rPr>
          <w:rFonts w:ascii="Times New Roman" w:eastAsia="Times New Roman" w:hAnsi="Times New Roman" w:cs="Times New Roman"/>
          <w:sz w:val="20"/>
          <w:szCs w:val="20"/>
          <w:highlight w:val="yellow"/>
        </w:rPr>
        <w:t xml:space="preserve"> </w:t>
      </w:r>
      <w:r w:rsidR="00AC2989" w:rsidRPr="00AC2989">
        <w:rPr>
          <w:rFonts w:ascii="Times New Roman" w:hAnsi="Times New Roman" w:cs="Times New Roman"/>
          <w:highlight w:val="yellow"/>
        </w:rPr>
        <w:t>40702810222240011966</w:t>
      </w:r>
      <w:r w:rsidR="00C44ADB" w:rsidRPr="00AC2989">
        <w:rPr>
          <w:rFonts w:ascii="Times New Roman" w:eastAsia="Times New Roman" w:hAnsi="Times New Roman" w:cs="Times New Roman"/>
          <w:sz w:val="20"/>
          <w:szCs w:val="20"/>
          <w:highlight w:val="yellow"/>
        </w:rPr>
        <w:t>.</w:t>
      </w:r>
    </w:p>
    <w:p w14:paraId="04AB62BB" w14:textId="155AA3D1" w:rsidR="00A1088D" w:rsidRDefault="00C44ADB" w:rsidP="00A1088D">
      <w:pPr>
        <w:shd w:val="clear" w:color="auto" w:fill="FFFFFF"/>
        <w:spacing w:after="0"/>
        <w:ind w:firstLine="567"/>
        <w:jc w:val="both"/>
        <w:rPr>
          <w:rFonts w:ascii="Times New Roman" w:hAnsi="Times New Roman"/>
          <w:color w:val="212121"/>
          <w:sz w:val="20"/>
          <w:szCs w:val="20"/>
        </w:rPr>
      </w:pPr>
      <w:r w:rsidRPr="00A1088D">
        <w:rPr>
          <w:rFonts w:ascii="Times New Roman" w:eastAsia="Times New Roman" w:hAnsi="Times New Roman" w:cs="Times New Roman"/>
          <w:sz w:val="20"/>
          <w:szCs w:val="20"/>
        </w:rPr>
        <w:t xml:space="preserve">3.1.2. </w:t>
      </w:r>
      <w:r w:rsidR="00A1088D" w:rsidRPr="00A1088D">
        <w:rPr>
          <w:rFonts w:ascii="Times New Roman" w:hAnsi="Times New Roman"/>
          <w:color w:val="212121"/>
          <w:sz w:val="20"/>
          <w:szCs w:val="20"/>
        </w:rPr>
        <w:t>Сумма Цены Договора в размер</w:t>
      </w:r>
      <w:r w:rsidR="00A1088D" w:rsidRPr="006A3C52">
        <w:rPr>
          <w:rFonts w:ascii="Times New Roman" w:hAnsi="Times New Roman"/>
          <w:color w:val="212121"/>
          <w:sz w:val="20"/>
          <w:szCs w:val="20"/>
        </w:rPr>
        <w:t>е</w:t>
      </w:r>
      <w:r w:rsidR="006A3C52" w:rsidRPr="006A3C52">
        <w:rPr>
          <w:rFonts w:ascii="Times New Roman" w:hAnsi="Times New Roman"/>
          <w:color w:val="212121"/>
          <w:sz w:val="20"/>
          <w:szCs w:val="20"/>
        </w:rPr>
        <w:t xml:space="preserve"> </w:t>
      </w:r>
      <w:r w:rsidR="00C96C9C">
        <w:rPr>
          <w:rFonts w:ascii="Times New Roman" w:hAnsi="Times New Roman"/>
          <w:b/>
          <w:color w:val="212121"/>
          <w:sz w:val="20"/>
          <w:szCs w:val="20"/>
        </w:rPr>
        <w:t>_________</w:t>
      </w:r>
      <w:r w:rsidR="006A3C52" w:rsidRPr="006A3C52">
        <w:rPr>
          <w:rFonts w:ascii="Times New Roman" w:hAnsi="Times New Roman"/>
          <w:b/>
          <w:color w:val="212121"/>
          <w:sz w:val="20"/>
          <w:szCs w:val="20"/>
        </w:rPr>
        <w:t xml:space="preserve"> (</w:t>
      </w:r>
      <w:r w:rsidR="00C96C9C">
        <w:rPr>
          <w:rFonts w:ascii="Times New Roman" w:hAnsi="Times New Roman"/>
          <w:b/>
          <w:color w:val="212121"/>
          <w:sz w:val="20"/>
          <w:szCs w:val="20"/>
        </w:rPr>
        <w:t>________________</w:t>
      </w:r>
      <w:r w:rsidR="006A3C52">
        <w:rPr>
          <w:rFonts w:ascii="Times New Roman" w:hAnsi="Times New Roman"/>
          <w:b/>
          <w:color w:val="212121"/>
          <w:sz w:val="20"/>
          <w:szCs w:val="20"/>
        </w:rPr>
        <w:t xml:space="preserve">) </w:t>
      </w:r>
      <w:r w:rsidR="00A1088D" w:rsidRPr="006A3C52">
        <w:rPr>
          <w:rFonts w:ascii="Times New Roman" w:hAnsi="Times New Roman"/>
          <w:b/>
          <w:color w:val="212121"/>
          <w:sz w:val="20"/>
          <w:szCs w:val="20"/>
        </w:rPr>
        <w:t>рубл</w:t>
      </w:r>
      <w:r w:rsidR="00253FC4">
        <w:rPr>
          <w:rFonts w:ascii="Times New Roman" w:hAnsi="Times New Roman"/>
          <w:b/>
          <w:color w:val="212121"/>
          <w:sz w:val="20"/>
          <w:szCs w:val="20"/>
        </w:rPr>
        <w:t xml:space="preserve">ей </w:t>
      </w:r>
      <w:r w:rsidR="00A1088D" w:rsidRPr="00A1088D">
        <w:rPr>
          <w:rFonts w:ascii="Times New Roman" w:hAnsi="Times New Roman"/>
          <w:color w:val="212121"/>
          <w:sz w:val="20"/>
          <w:szCs w:val="20"/>
        </w:rPr>
        <w:t xml:space="preserve">оплачивается Участником долевого </w:t>
      </w:r>
      <w:r w:rsidR="009C23CE" w:rsidRPr="00A1088D">
        <w:rPr>
          <w:rFonts w:ascii="Times New Roman" w:hAnsi="Times New Roman"/>
          <w:color w:val="212121"/>
          <w:sz w:val="20"/>
          <w:szCs w:val="20"/>
        </w:rPr>
        <w:t>строительств</w:t>
      </w:r>
      <w:r w:rsidR="009C23CE">
        <w:rPr>
          <w:rFonts w:ascii="Times New Roman" w:hAnsi="Times New Roman"/>
          <w:color w:val="212121"/>
          <w:sz w:val="20"/>
          <w:szCs w:val="20"/>
        </w:rPr>
        <w:t>а за</w:t>
      </w:r>
      <w:r w:rsidR="00BF00FF">
        <w:rPr>
          <w:rFonts w:ascii="Times New Roman" w:hAnsi="Times New Roman"/>
          <w:color w:val="212121"/>
          <w:sz w:val="20"/>
          <w:szCs w:val="20"/>
        </w:rPr>
        <w:t xml:space="preserve"> счет собственных средств – не позднее 5(пяти) банковских дней с даты государственной регистрации настоящего Договора</w:t>
      </w:r>
      <w:r w:rsidR="007F0A07">
        <w:rPr>
          <w:rFonts w:ascii="Times New Roman" w:hAnsi="Times New Roman"/>
          <w:color w:val="212121"/>
          <w:sz w:val="20"/>
          <w:szCs w:val="20"/>
        </w:rPr>
        <w:t>.</w:t>
      </w:r>
    </w:p>
    <w:p w14:paraId="3DF73FEE" w14:textId="7B3F38F5" w:rsidR="007F0A07" w:rsidRPr="00A1088D" w:rsidRDefault="007F0A07" w:rsidP="007F0A07">
      <w:pPr>
        <w:shd w:val="clear" w:color="auto" w:fill="FFFFFF"/>
        <w:spacing w:after="0"/>
        <w:ind w:firstLine="567"/>
        <w:jc w:val="both"/>
        <w:rPr>
          <w:rFonts w:ascii="Times New Roman" w:hAnsi="Times New Roman"/>
          <w:color w:val="212121"/>
          <w:sz w:val="20"/>
          <w:szCs w:val="20"/>
        </w:rPr>
      </w:pPr>
      <w:r>
        <w:rPr>
          <w:rFonts w:ascii="Times New Roman" w:hAnsi="Times New Roman"/>
          <w:color w:val="212121"/>
          <w:sz w:val="20"/>
          <w:szCs w:val="20"/>
        </w:rPr>
        <w:t xml:space="preserve">Сумма Цены Договора в размере </w:t>
      </w:r>
      <w:r w:rsidR="009D05D8">
        <w:rPr>
          <w:rFonts w:ascii="Times New Roman" w:hAnsi="Times New Roman"/>
          <w:b/>
          <w:color w:val="212121"/>
          <w:sz w:val="20"/>
          <w:szCs w:val="20"/>
        </w:rPr>
        <w:t>0</w:t>
      </w:r>
      <w:r w:rsidR="006A3C52" w:rsidRPr="006A3C52">
        <w:rPr>
          <w:rFonts w:ascii="Times New Roman" w:hAnsi="Times New Roman"/>
          <w:color w:val="212121"/>
          <w:sz w:val="20"/>
          <w:szCs w:val="20"/>
        </w:rPr>
        <w:t xml:space="preserve"> </w:t>
      </w:r>
      <w:r w:rsidRPr="006A3C52">
        <w:rPr>
          <w:rFonts w:ascii="Times New Roman" w:hAnsi="Times New Roman"/>
          <w:b/>
          <w:color w:val="212121"/>
          <w:sz w:val="20"/>
          <w:szCs w:val="20"/>
        </w:rPr>
        <w:t>(</w:t>
      </w:r>
      <w:r w:rsidR="00253FC4">
        <w:rPr>
          <w:rFonts w:ascii="Times New Roman" w:hAnsi="Times New Roman"/>
          <w:b/>
          <w:color w:val="212121"/>
          <w:sz w:val="20"/>
          <w:szCs w:val="20"/>
        </w:rPr>
        <w:t>-</w:t>
      </w:r>
      <w:r w:rsidRPr="006A3C52">
        <w:rPr>
          <w:rFonts w:ascii="Times New Roman" w:hAnsi="Times New Roman"/>
          <w:b/>
          <w:color w:val="212121"/>
          <w:sz w:val="20"/>
          <w:szCs w:val="20"/>
        </w:rPr>
        <w:t>) рублей</w:t>
      </w:r>
      <w:r>
        <w:rPr>
          <w:rFonts w:ascii="Times New Roman" w:hAnsi="Times New Roman"/>
          <w:color w:val="212121"/>
          <w:sz w:val="20"/>
          <w:szCs w:val="20"/>
        </w:rPr>
        <w:t xml:space="preserve"> оплачивается Участником долевого строительства за счет материнского (семейного) капитала в качестве </w:t>
      </w:r>
      <w:r w:rsidR="009C23CE">
        <w:rPr>
          <w:rFonts w:ascii="Times New Roman" w:hAnsi="Times New Roman"/>
          <w:color w:val="212121"/>
          <w:sz w:val="20"/>
          <w:szCs w:val="20"/>
        </w:rPr>
        <w:t>первоначального взноса</w:t>
      </w:r>
      <w:r>
        <w:rPr>
          <w:rFonts w:ascii="Times New Roman" w:hAnsi="Times New Roman"/>
          <w:color w:val="212121"/>
          <w:sz w:val="20"/>
          <w:szCs w:val="20"/>
        </w:rPr>
        <w:t xml:space="preserve"> при получении ипотечного кредита по кредитному договору </w:t>
      </w:r>
      <w:r w:rsidR="00E24F67">
        <w:rPr>
          <w:rFonts w:ascii="Times New Roman" w:hAnsi="Times New Roman"/>
          <w:color w:val="212121"/>
          <w:sz w:val="20"/>
          <w:szCs w:val="20"/>
        </w:rPr>
        <w:t xml:space="preserve">на приобретение </w:t>
      </w:r>
      <w:r w:rsidR="009C23CE">
        <w:rPr>
          <w:rFonts w:ascii="Times New Roman" w:hAnsi="Times New Roman"/>
          <w:color w:val="212121"/>
          <w:sz w:val="20"/>
          <w:szCs w:val="20"/>
        </w:rPr>
        <w:t>жилья, составляющим</w:t>
      </w:r>
      <w:r>
        <w:rPr>
          <w:rFonts w:ascii="Times New Roman" w:hAnsi="Times New Roman"/>
          <w:color w:val="212121"/>
          <w:sz w:val="20"/>
          <w:szCs w:val="20"/>
        </w:rPr>
        <w:t xml:space="preserve"> по состоянию на </w:t>
      </w:r>
      <w:r w:rsidR="009D05D8">
        <w:rPr>
          <w:rFonts w:ascii="Times New Roman" w:hAnsi="Times New Roman"/>
          <w:color w:val="212121"/>
          <w:sz w:val="20"/>
          <w:szCs w:val="20"/>
        </w:rPr>
        <w:t>_</w:t>
      </w:r>
      <w:r w:rsidR="009C23CE">
        <w:rPr>
          <w:rFonts w:ascii="Times New Roman" w:hAnsi="Times New Roman"/>
          <w:color w:val="212121"/>
          <w:sz w:val="20"/>
          <w:szCs w:val="20"/>
        </w:rPr>
        <w:t>_. _</w:t>
      </w:r>
      <w:r w:rsidR="009D05D8">
        <w:rPr>
          <w:rFonts w:ascii="Times New Roman" w:hAnsi="Times New Roman"/>
          <w:color w:val="212121"/>
          <w:sz w:val="20"/>
          <w:szCs w:val="20"/>
        </w:rPr>
        <w:t>_</w:t>
      </w:r>
      <w:r w:rsidR="006A3C52">
        <w:rPr>
          <w:rFonts w:ascii="Times New Roman" w:hAnsi="Times New Roman"/>
          <w:color w:val="212121"/>
          <w:sz w:val="20"/>
          <w:szCs w:val="20"/>
        </w:rPr>
        <w:t>.202</w:t>
      </w:r>
      <w:r w:rsidR="00300D2E">
        <w:rPr>
          <w:rFonts w:ascii="Times New Roman" w:hAnsi="Times New Roman"/>
          <w:color w:val="212121"/>
          <w:sz w:val="20"/>
          <w:szCs w:val="20"/>
        </w:rPr>
        <w:t>1</w:t>
      </w:r>
      <w:r w:rsidR="006A3C52">
        <w:rPr>
          <w:rFonts w:ascii="Times New Roman" w:hAnsi="Times New Roman"/>
          <w:color w:val="212121"/>
          <w:sz w:val="20"/>
          <w:szCs w:val="20"/>
        </w:rPr>
        <w:t xml:space="preserve"> г.</w:t>
      </w:r>
      <w:r>
        <w:rPr>
          <w:rFonts w:ascii="Times New Roman" w:hAnsi="Times New Roman"/>
          <w:color w:val="212121"/>
          <w:sz w:val="20"/>
          <w:szCs w:val="20"/>
        </w:rPr>
        <w:t xml:space="preserve">   </w:t>
      </w:r>
      <w:r w:rsidR="009D05D8">
        <w:rPr>
          <w:rFonts w:ascii="Times New Roman" w:hAnsi="Times New Roman"/>
          <w:color w:val="212121"/>
          <w:sz w:val="20"/>
          <w:szCs w:val="20"/>
        </w:rPr>
        <w:t>0</w:t>
      </w:r>
      <w:r w:rsidR="006A3C52" w:rsidRPr="006A3C52">
        <w:rPr>
          <w:rFonts w:ascii="Times New Roman" w:hAnsi="Times New Roman"/>
          <w:color w:val="212121"/>
          <w:sz w:val="20"/>
          <w:szCs w:val="20"/>
        </w:rPr>
        <w:t xml:space="preserve"> (</w:t>
      </w:r>
      <w:r w:rsidR="009D05D8">
        <w:rPr>
          <w:rFonts w:ascii="Times New Roman" w:hAnsi="Times New Roman"/>
          <w:color w:val="212121"/>
          <w:sz w:val="20"/>
          <w:szCs w:val="20"/>
        </w:rPr>
        <w:t>____</w:t>
      </w:r>
      <w:r w:rsidR="006A3C52" w:rsidRPr="006A3C52">
        <w:rPr>
          <w:rFonts w:ascii="Times New Roman" w:hAnsi="Times New Roman"/>
          <w:color w:val="212121"/>
          <w:sz w:val="20"/>
          <w:szCs w:val="20"/>
        </w:rPr>
        <w:t>) рублей</w:t>
      </w:r>
      <w:r>
        <w:rPr>
          <w:rFonts w:ascii="Times New Roman" w:hAnsi="Times New Roman"/>
          <w:color w:val="212121"/>
          <w:sz w:val="20"/>
          <w:szCs w:val="20"/>
        </w:rPr>
        <w:t xml:space="preserve">, оформленного на </w:t>
      </w:r>
      <w:r w:rsidR="00A32492">
        <w:rPr>
          <w:rFonts w:ascii="Times New Roman" w:hAnsi="Times New Roman" w:cs="Times New Roman"/>
          <w:b/>
          <w:sz w:val="20"/>
          <w:szCs w:val="20"/>
        </w:rPr>
        <w:t>Ф.И.О.</w:t>
      </w:r>
      <w:r>
        <w:rPr>
          <w:rFonts w:ascii="Times New Roman" w:hAnsi="Times New Roman" w:cs="Times New Roman"/>
          <w:b/>
          <w:sz w:val="20"/>
          <w:szCs w:val="20"/>
        </w:rPr>
        <w:t xml:space="preserve">, </w:t>
      </w:r>
      <w:r w:rsidRPr="007F0A07">
        <w:rPr>
          <w:rFonts w:ascii="Times New Roman" w:hAnsi="Times New Roman" w:cs="Times New Roman"/>
          <w:sz w:val="20"/>
          <w:szCs w:val="20"/>
        </w:rPr>
        <w:t>согласно</w:t>
      </w:r>
      <w:r>
        <w:rPr>
          <w:rFonts w:ascii="Times New Roman" w:hAnsi="Times New Roman" w:cs="Times New Roman"/>
          <w:b/>
          <w:sz w:val="20"/>
          <w:szCs w:val="20"/>
        </w:rPr>
        <w:t xml:space="preserve"> </w:t>
      </w:r>
      <w:r w:rsidRPr="007F0A07">
        <w:rPr>
          <w:rFonts w:ascii="Times New Roman" w:hAnsi="Times New Roman" w:cs="Times New Roman"/>
          <w:sz w:val="20"/>
          <w:szCs w:val="20"/>
        </w:rPr>
        <w:t>Государственного</w:t>
      </w:r>
      <w:r>
        <w:rPr>
          <w:rFonts w:ascii="Times New Roman" w:hAnsi="Times New Roman" w:cs="Times New Roman"/>
          <w:b/>
          <w:sz w:val="20"/>
          <w:szCs w:val="20"/>
        </w:rPr>
        <w:t xml:space="preserve"> </w:t>
      </w:r>
      <w:r w:rsidR="00F179E5" w:rsidRPr="00F179E5">
        <w:rPr>
          <w:rFonts w:ascii="Times New Roman" w:hAnsi="Times New Roman" w:cs="Times New Roman"/>
          <w:sz w:val="20"/>
          <w:szCs w:val="20"/>
        </w:rPr>
        <w:t xml:space="preserve">сертификата на материнский(семейный) капитал серия  </w:t>
      </w:r>
      <w:r w:rsidR="009D05D8">
        <w:rPr>
          <w:rFonts w:ascii="Times New Roman" w:hAnsi="Times New Roman" w:cs="Times New Roman"/>
          <w:sz w:val="20"/>
          <w:szCs w:val="20"/>
        </w:rPr>
        <w:t>__</w:t>
      </w:r>
      <w:r w:rsidR="00F179E5" w:rsidRPr="00F179E5">
        <w:rPr>
          <w:rFonts w:ascii="Times New Roman" w:hAnsi="Times New Roman" w:cs="Times New Roman"/>
          <w:sz w:val="20"/>
          <w:szCs w:val="20"/>
        </w:rPr>
        <w:t xml:space="preserve">   № </w:t>
      </w:r>
      <w:r w:rsidR="009D05D8">
        <w:rPr>
          <w:rFonts w:ascii="Times New Roman" w:hAnsi="Times New Roman" w:cs="Times New Roman"/>
          <w:sz w:val="20"/>
          <w:szCs w:val="20"/>
        </w:rPr>
        <w:t>____</w:t>
      </w:r>
      <w:r w:rsidR="00F179E5" w:rsidRPr="00F179E5">
        <w:rPr>
          <w:rFonts w:ascii="Times New Roman" w:hAnsi="Times New Roman" w:cs="Times New Roman"/>
          <w:sz w:val="20"/>
          <w:szCs w:val="20"/>
        </w:rPr>
        <w:t xml:space="preserve"> выданного  на основании  решения УПФР  в городе </w:t>
      </w:r>
      <w:r w:rsidR="006A3C52">
        <w:rPr>
          <w:rFonts w:ascii="Times New Roman" w:hAnsi="Times New Roman" w:cs="Times New Roman"/>
          <w:sz w:val="20"/>
          <w:szCs w:val="20"/>
        </w:rPr>
        <w:t>Калуге Калужской области</w:t>
      </w:r>
      <w:r w:rsidR="00F179E5" w:rsidRPr="00F179E5">
        <w:rPr>
          <w:rFonts w:ascii="Times New Roman" w:hAnsi="Times New Roman" w:cs="Times New Roman"/>
          <w:sz w:val="20"/>
          <w:szCs w:val="20"/>
        </w:rPr>
        <w:t xml:space="preserve"> от </w:t>
      </w:r>
      <w:r w:rsidR="006A3C52">
        <w:rPr>
          <w:rFonts w:ascii="Times New Roman" w:hAnsi="Times New Roman" w:cs="Times New Roman"/>
          <w:sz w:val="20"/>
          <w:szCs w:val="20"/>
        </w:rPr>
        <w:t>20.11.2015 г.</w:t>
      </w:r>
      <w:r w:rsidR="00F179E5" w:rsidRPr="00F179E5">
        <w:rPr>
          <w:rFonts w:ascii="Times New Roman" w:hAnsi="Times New Roman" w:cs="Times New Roman"/>
          <w:sz w:val="20"/>
          <w:szCs w:val="20"/>
        </w:rPr>
        <w:t xml:space="preserve"> за № </w:t>
      </w:r>
      <w:r w:rsidR="009D05D8">
        <w:rPr>
          <w:rFonts w:ascii="Times New Roman" w:hAnsi="Times New Roman" w:cs="Times New Roman"/>
          <w:sz w:val="20"/>
          <w:szCs w:val="20"/>
        </w:rPr>
        <w:t>___</w:t>
      </w:r>
      <w:r w:rsidR="00F179E5" w:rsidRPr="00F179E5">
        <w:rPr>
          <w:rFonts w:ascii="Times New Roman" w:hAnsi="Times New Roman" w:cs="Times New Roman"/>
          <w:sz w:val="20"/>
          <w:szCs w:val="20"/>
        </w:rPr>
        <w:t>, путем безналичного перечисления территориальным органом Пенсионного Фонда  РФ денежных средств на счет эскроу</w:t>
      </w:r>
      <w:r w:rsidR="00F179E5">
        <w:rPr>
          <w:rFonts w:ascii="Times New Roman" w:hAnsi="Times New Roman" w:cs="Times New Roman"/>
          <w:sz w:val="20"/>
          <w:szCs w:val="20"/>
        </w:rPr>
        <w:t xml:space="preserve"> в установленные законом сроки после государственной регистрации настоящего Договора в органе, осуществляющем </w:t>
      </w:r>
      <w:r w:rsidR="00EC1756">
        <w:rPr>
          <w:rFonts w:ascii="Times New Roman" w:hAnsi="Times New Roman" w:cs="Times New Roman"/>
          <w:sz w:val="20"/>
          <w:szCs w:val="20"/>
        </w:rPr>
        <w:t>государственную регистрацию прав на недвижимое имущество и сделок с ним</w:t>
      </w:r>
      <w:r w:rsidR="00C31FAC">
        <w:rPr>
          <w:rFonts w:ascii="Times New Roman" w:hAnsi="Times New Roman" w:cs="Times New Roman"/>
          <w:sz w:val="20"/>
          <w:szCs w:val="20"/>
        </w:rPr>
        <w:t>, но не позднее чем через 2 (два)  месяца с даты принятия территориальным органом Пенсионного Фонда РФ заявления от Участника долевого строительства о распоряжении средствами материнского (семейного) капитала.</w:t>
      </w:r>
    </w:p>
    <w:p w14:paraId="515C5671" w14:textId="0190112C" w:rsidR="002E0D99" w:rsidRDefault="00A1088D" w:rsidP="002E0D99">
      <w:pPr>
        <w:shd w:val="clear" w:color="auto" w:fill="FFFFFF"/>
        <w:spacing w:after="0"/>
        <w:ind w:firstLine="567"/>
        <w:jc w:val="both"/>
        <w:rPr>
          <w:rFonts w:ascii="Times New Roman" w:hAnsi="Times New Roman"/>
          <w:color w:val="212121"/>
          <w:sz w:val="20"/>
          <w:szCs w:val="20"/>
        </w:rPr>
      </w:pPr>
      <w:r w:rsidRPr="00A1088D">
        <w:rPr>
          <w:rFonts w:ascii="Times New Roman" w:hAnsi="Times New Roman"/>
          <w:color w:val="212121"/>
          <w:sz w:val="20"/>
          <w:szCs w:val="20"/>
        </w:rPr>
        <w:t>Сумма Цены Договора в размере</w:t>
      </w:r>
      <w:r w:rsidR="006A3C52">
        <w:rPr>
          <w:rFonts w:ascii="Times New Roman" w:hAnsi="Times New Roman"/>
          <w:color w:val="212121"/>
          <w:sz w:val="20"/>
          <w:szCs w:val="20"/>
        </w:rPr>
        <w:t xml:space="preserve"> </w:t>
      </w:r>
      <w:r w:rsidR="00C96C9C">
        <w:rPr>
          <w:rFonts w:ascii="Times New Roman" w:hAnsi="Times New Roman"/>
          <w:b/>
          <w:color w:val="212121"/>
          <w:sz w:val="20"/>
          <w:szCs w:val="20"/>
        </w:rPr>
        <w:t>______________</w:t>
      </w:r>
      <w:r w:rsidRPr="006A3C52">
        <w:rPr>
          <w:rFonts w:ascii="Times New Roman" w:hAnsi="Times New Roman"/>
          <w:b/>
          <w:color w:val="212121"/>
          <w:sz w:val="20"/>
          <w:szCs w:val="20"/>
        </w:rPr>
        <w:t xml:space="preserve"> </w:t>
      </w:r>
      <w:r w:rsidR="006A3C52" w:rsidRPr="006A3C52">
        <w:rPr>
          <w:rFonts w:ascii="Times New Roman" w:hAnsi="Times New Roman"/>
          <w:b/>
          <w:color w:val="212121"/>
          <w:sz w:val="20"/>
          <w:szCs w:val="20"/>
        </w:rPr>
        <w:t>(</w:t>
      </w:r>
      <w:r w:rsidR="00C96C9C">
        <w:rPr>
          <w:rFonts w:ascii="Times New Roman" w:hAnsi="Times New Roman"/>
          <w:b/>
          <w:color w:val="212121"/>
          <w:sz w:val="20"/>
          <w:szCs w:val="20"/>
        </w:rPr>
        <w:t>_______________________</w:t>
      </w:r>
      <w:r w:rsidR="006A3C52" w:rsidRPr="006A3C52">
        <w:rPr>
          <w:rFonts w:ascii="Times New Roman" w:hAnsi="Times New Roman"/>
          <w:b/>
          <w:color w:val="212121"/>
          <w:sz w:val="20"/>
          <w:szCs w:val="20"/>
        </w:rPr>
        <w:t xml:space="preserve">) </w:t>
      </w:r>
      <w:r w:rsidRPr="006A3C52">
        <w:rPr>
          <w:rFonts w:ascii="Times New Roman" w:hAnsi="Times New Roman"/>
          <w:b/>
          <w:color w:val="212121"/>
          <w:sz w:val="20"/>
          <w:szCs w:val="20"/>
        </w:rPr>
        <w:t>рублей</w:t>
      </w:r>
      <w:r w:rsidRPr="00A1088D">
        <w:rPr>
          <w:rFonts w:ascii="Times New Roman" w:hAnsi="Times New Roman"/>
          <w:color w:val="212121"/>
          <w:sz w:val="20"/>
          <w:szCs w:val="20"/>
        </w:rPr>
        <w:t xml:space="preserve"> оплачивается Участником долевого строительства  за счет кредитных средств, предоставляемых  Публичным  акционерным  обществом  «Сбербанк России» (далее - ПАО Сбербанк), в соот</w:t>
      </w:r>
      <w:r w:rsidR="00CC5A70">
        <w:rPr>
          <w:rFonts w:ascii="Times New Roman" w:hAnsi="Times New Roman"/>
          <w:color w:val="212121"/>
          <w:sz w:val="20"/>
          <w:szCs w:val="20"/>
        </w:rPr>
        <w:t xml:space="preserve">ветствии с Кредитным договором, </w:t>
      </w:r>
      <w:r w:rsidRPr="00A1088D">
        <w:rPr>
          <w:rFonts w:ascii="Times New Roman" w:hAnsi="Times New Roman"/>
          <w:color w:val="212121"/>
          <w:sz w:val="20"/>
          <w:szCs w:val="20"/>
        </w:rPr>
        <w:t>путем перечисления указанной сумм</w:t>
      </w:r>
      <w:r w:rsidR="002E0D99">
        <w:rPr>
          <w:rFonts w:ascii="Times New Roman" w:hAnsi="Times New Roman"/>
          <w:color w:val="212121"/>
          <w:sz w:val="20"/>
          <w:szCs w:val="20"/>
        </w:rPr>
        <w:t>ы на специальный эскроу-счет не позднее 5(пяти) банковских дней с даты государственной регистрации настоящего Договора.</w:t>
      </w:r>
    </w:p>
    <w:p w14:paraId="5E6D03BE" w14:textId="389A4E36" w:rsidR="006A3B00" w:rsidRDefault="006A3B00" w:rsidP="002E0D99">
      <w:pPr>
        <w:shd w:val="clear" w:color="auto" w:fill="FFFFFF"/>
        <w:spacing w:after="0"/>
        <w:ind w:firstLine="567"/>
        <w:jc w:val="both"/>
        <w:rPr>
          <w:rFonts w:ascii="Times New Roman" w:hAnsi="Times New Roman"/>
          <w:color w:val="212121"/>
          <w:sz w:val="20"/>
          <w:szCs w:val="20"/>
        </w:rPr>
      </w:pPr>
      <w:r>
        <w:rPr>
          <w:rFonts w:ascii="Times New Roman" w:hAnsi="Times New Roman"/>
          <w:color w:val="212121"/>
          <w:sz w:val="20"/>
          <w:szCs w:val="20"/>
        </w:rPr>
        <w:t xml:space="preserve">Перечисление денежных средств в размере </w:t>
      </w:r>
      <w:r w:rsidR="00C96C9C">
        <w:rPr>
          <w:rFonts w:ascii="Times New Roman" w:hAnsi="Times New Roman"/>
          <w:b/>
          <w:color w:val="212121"/>
          <w:sz w:val="20"/>
          <w:szCs w:val="20"/>
          <w:highlight w:val="yellow"/>
        </w:rPr>
        <w:t>_________________</w:t>
      </w:r>
      <w:r w:rsidR="00253FC4" w:rsidRPr="00253FC4">
        <w:rPr>
          <w:rFonts w:ascii="Times New Roman" w:hAnsi="Times New Roman"/>
          <w:b/>
          <w:color w:val="212121"/>
          <w:sz w:val="20"/>
          <w:szCs w:val="20"/>
          <w:highlight w:val="yellow"/>
        </w:rPr>
        <w:t xml:space="preserve"> (</w:t>
      </w:r>
      <w:r w:rsidR="00C96C9C">
        <w:rPr>
          <w:rFonts w:ascii="Times New Roman" w:hAnsi="Times New Roman"/>
          <w:b/>
          <w:color w:val="212121"/>
          <w:sz w:val="20"/>
          <w:szCs w:val="20"/>
          <w:highlight w:val="yellow"/>
        </w:rPr>
        <w:t>_____________________)</w:t>
      </w:r>
      <w:r w:rsidR="00253FC4" w:rsidRPr="00253FC4">
        <w:rPr>
          <w:rFonts w:ascii="Times New Roman" w:hAnsi="Times New Roman"/>
          <w:b/>
          <w:color w:val="212121"/>
          <w:sz w:val="20"/>
          <w:szCs w:val="20"/>
          <w:highlight w:val="yellow"/>
        </w:rPr>
        <w:t xml:space="preserve"> рублей 00 копеек</w:t>
      </w:r>
      <w:r>
        <w:rPr>
          <w:rFonts w:ascii="Times New Roman" w:hAnsi="Times New Roman"/>
          <w:color w:val="212121"/>
          <w:sz w:val="20"/>
          <w:szCs w:val="20"/>
        </w:rPr>
        <w:t xml:space="preserve"> в счет оплаты Объекта долевого строительства осуществляется </w:t>
      </w:r>
      <w:r w:rsidR="00AB47AE">
        <w:rPr>
          <w:rFonts w:ascii="Times New Roman" w:hAnsi="Times New Roman"/>
          <w:color w:val="212121"/>
          <w:sz w:val="20"/>
          <w:szCs w:val="20"/>
        </w:rPr>
        <w:t>Обществом с</w:t>
      </w:r>
      <w:r w:rsidR="00285356">
        <w:rPr>
          <w:rFonts w:ascii="Times New Roman" w:hAnsi="Times New Roman"/>
          <w:color w:val="212121"/>
          <w:sz w:val="20"/>
          <w:szCs w:val="20"/>
        </w:rPr>
        <w:t xml:space="preserve"> </w:t>
      </w:r>
      <w:r w:rsidR="00AB47AE">
        <w:rPr>
          <w:rFonts w:ascii="Times New Roman" w:hAnsi="Times New Roman"/>
          <w:color w:val="212121"/>
          <w:sz w:val="20"/>
          <w:szCs w:val="20"/>
        </w:rPr>
        <w:t>ограниченной ответственностью «Центр недвижимости от Сбербанка» по поручению Участника долевого</w:t>
      </w:r>
      <w:r w:rsidR="00285356">
        <w:rPr>
          <w:rFonts w:ascii="Times New Roman" w:hAnsi="Times New Roman"/>
          <w:color w:val="212121"/>
          <w:sz w:val="20"/>
          <w:szCs w:val="20"/>
        </w:rPr>
        <w:t xml:space="preserve"> </w:t>
      </w:r>
      <w:r w:rsidR="00AB47AE">
        <w:rPr>
          <w:rFonts w:ascii="Times New Roman" w:hAnsi="Times New Roman"/>
          <w:color w:val="212121"/>
          <w:sz w:val="20"/>
          <w:szCs w:val="20"/>
        </w:rPr>
        <w:t>с</w:t>
      </w:r>
      <w:r w:rsidR="00285356">
        <w:rPr>
          <w:rFonts w:ascii="Times New Roman" w:hAnsi="Times New Roman"/>
          <w:color w:val="212121"/>
          <w:sz w:val="20"/>
          <w:szCs w:val="20"/>
        </w:rPr>
        <w:t>троител</w:t>
      </w:r>
      <w:r w:rsidR="00AB47AE">
        <w:rPr>
          <w:rFonts w:ascii="Times New Roman" w:hAnsi="Times New Roman"/>
          <w:color w:val="212121"/>
          <w:sz w:val="20"/>
          <w:szCs w:val="20"/>
        </w:rPr>
        <w:t>ь</w:t>
      </w:r>
      <w:r w:rsidR="00285356">
        <w:rPr>
          <w:rFonts w:ascii="Times New Roman" w:hAnsi="Times New Roman"/>
          <w:color w:val="212121"/>
          <w:sz w:val="20"/>
          <w:szCs w:val="20"/>
        </w:rPr>
        <w:t>ст</w:t>
      </w:r>
      <w:r w:rsidR="00AB47AE">
        <w:rPr>
          <w:rFonts w:ascii="Times New Roman" w:hAnsi="Times New Roman"/>
          <w:color w:val="212121"/>
          <w:sz w:val="20"/>
          <w:szCs w:val="20"/>
        </w:rPr>
        <w:t>ва по</w:t>
      </w:r>
      <w:r w:rsidR="00285356">
        <w:rPr>
          <w:rFonts w:ascii="Times New Roman" w:hAnsi="Times New Roman"/>
          <w:color w:val="212121"/>
          <w:sz w:val="20"/>
          <w:szCs w:val="20"/>
        </w:rPr>
        <w:t xml:space="preserve">сле государственной регистрации </w:t>
      </w:r>
      <w:r w:rsidR="00AB47AE">
        <w:rPr>
          <w:rFonts w:ascii="Times New Roman" w:hAnsi="Times New Roman"/>
          <w:color w:val="212121"/>
          <w:sz w:val="20"/>
          <w:szCs w:val="20"/>
        </w:rPr>
        <w:t>в установле</w:t>
      </w:r>
      <w:r w:rsidR="00285356">
        <w:rPr>
          <w:rFonts w:ascii="Times New Roman" w:hAnsi="Times New Roman"/>
          <w:color w:val="212121"/>
          <w:sz w:val="20"/>
          <w:szCs w:val="20"/>
        </w:rPr>
        <w:t>н</w:t>
      </w:r>
      <w:r w:rsidR="00AB47AE">
        <w:rPr>
          <w:rFonts w:ascii="Times New Roman" w:hAnsi="Times New Roman"/>
          <w:color w:val="212121"/>
          <w:sz w:val="20"/>
          <w:szCs w:val="20"/>
        </w:rPr>
        <w:t>ном действующим законодательством пор</w:t>
      </w:r>
      <w:r w:rsidR="00285356">
        <w:rPr>
          <w:rFonts w:ascii="Times New Roman" w:hAnsi="Times New Roman"/>
          <w:color w:val="212121"/>
          <w:sz w:val="20"/>
          <w:szCs w:val="20"/>
        </w:rPr>
        <w:t>я</w:t>
      </w:r>
      <w:r w:rsidR="00AB47AE">
        <w:rPr>
          <w:rFonts w:ascii="Times New Roman" w:hAnsi="Times New Roman"/>
          <w:color w:val="212121"/>
          <w:sz w:val="20"/>
          <w:szCs w:val="20"/>
        </w:rPr>
        <w:t>дке дог</w:t>
      </w:r>
      <w:r w:rsidR="00285356">
        <w:rPr>
          <w:rFonts w:ascii="Times New Roman" w:hAnsi="Times New Roman"/>
          <w:color w:val="212121"/>
          <w:sz w:val="20"/>
          <w:szCs w:val="20"/>
        </w:rPr>
        <w:t>овора участ</w:t>
      </w:r>
      <w:r w:rsidR="00AB47AE">
        <w:rPr>
          <w:rFonts w:ascii="Times New Roman" w:hAnsi="Times New Roman"/>
          <w:color w:val="212121"/>
          <w:sz w:val="20"/>
          <w:szCs w:val="20"/>
        </w:rPr>
        <w:t>и</w:t>
      </w:r>
      <w:r w:rsidR="00285356">
        <w:rPr>
          <w:rFonts w:ascii="Times New Roman" w:hAnsi="Times New Roman"/>
          <w:color w:val="212121"/>
          <w:sz w:val="20"/>
          <w:szCs w:val="20"/>
        </w:rPr>
        <w:t>я</w:t>
      </w:r>
      <w:r w:rsidR="00AB47AE">
        <w:rPr>
          <w:rFonts w:ascii="Times New Roman" w:hAnsi="Times New Roman"/>
          <w:color w:val="212121"/>
          <w:sz w:val="20"/>
          <w:szCs w:val="20"/>
        </w:rPr>
        <w:t xml:space="preserve"> в долевом строительстве</w:t>
      </w:r>
      <w:r w:rsidR="00285356">
        <w:rPr>
          <w:rFonts w:ascii="Times New Roman" w:hAnsi="Times New Roman"/>
          <w:color w:val="212121"/>
          <w:sz w:val="20"/>
          <w:szCs w:val="20"/>
        </w:rPr>
        <w:t xml:space="preserve">, а также государственной регистрации залога прав требования </w:t>
      </w:r>
      <w:r w:rsidR="00B659C9">
        <w:rPr>
          <w:rFonts w:ascii="Times New Roman" w:hAnsi="Times New Roman"/>
          <w:color w:val="212121"/>
          <w:sz w:val="20"/>
          <w:szCs w:val="20"/>
        </w:rPr>
        <w:t>У</w:t>
      </w:r>
      <w:r w:rsidR="00285356">
        <w:rPr>
          <w:rFonts w:ascii="Times New Roman" w:hAnsi="Times New Roman"/>
          <w:color w:val="212121"/>
          <w:sz w:val="20"/>
          <w:szCs w:val="20"/>
        </w:rPr>
        <w:t>частника долевого строительства в силу закона в пользу Банка на счет эскроу, открытый на имя Депонента</w:t>
      </w:r>
      <w:r w:rsidR="00AF22DF">
        <w:rPr>
          <w:rFonts w:ascii="Times New Roman" w:hAnsi="Times New Roman"/>
          <w:color w:val="212121"/>
          <w:sz w:val="20"/>
          <w:szCs w:val="20"/>
        </w:rPr>
        <w:t xml:space="preserve"> (</w:t>
      </w:r>
      <w:r w:rsidR="00B659C9">
        <w:rPr>
          <w:rFonts w:ascii="Times New Roman" w:hAnsi="Times New Roman"/>
          <w:color w:val="212121"/>
          <w:sz w:val="20"/>
          <w:szCs w:val="20"/>
        </w:rPr>
        <w:t>У</w:t>
      </w:r>
      <w:r w:rsidR="00AF22DF">
        <w:rPr>
          <w:rFonts w:ascii="Times New Roman" w:hAnsi="Times New Roman"/>
          <w:color w:val="212121"/>
          <w:sz w:val="20"/>
          <w:szCs w:val="20"/>
        </w:rPr>
        <w:t>частника долевого строительства).</w:t>
      </w:r>
    </w:p>
    <w:p w14:paraId="17356FEF" w14:textId="1488CA2E" w:rsidR="0023444E" w:rsidRDefault="0023444E" w:rsidP="00C44ADB">
      <w:pPr>
        <w:spacing w:after="0" w:line="240" w:lineRule="auto"/>
        <w:ind w:right="-1" w:firstLine="567"/>
        <w:jc w:val="both"/>
        <w:rPr>
          <w:rFonts w:ascii="Times New Roman" w:eastAsia="Times New Roman" w:hAnsi="Times New Roman" w:cs="Times New Roman"/>
          <w:sz w:val="20"/>
          <w:szCs w:val="20"/>
        </w:rPr>
      </w:pPr>
      <w:r w:rsidRPr="00F3241E">
        <w:rPr>
          <w:rFonts w:ascii="Times New Roman" w:eastAsia="Times New Roman" w:hAnsi="Times New Roman" w:cs="Times New Roman"/>
          <w:sz w:val="20"/>
          <w:szCs w:val="20"/>
        </w:rPr>
        <w:t xml:space="preserve">3.1.3. Датой исполнения обязательств Участника долевого строительства по оплате Цены </w:t>
      </w:r>
      <w:r w:rsidR="009C23CE" w:rsidRPr="00F3241E">
        <w:rPr>
          <w:rFonts w:ascii="Times New Roman" w:eastAsia="Times New Roman" w:hAnsi="Times New Roman" w:cs="Times New Roman"/>
          <w:sz w:val="20"/>
          <w:szCs w:val="20"/>
        </w:rPr>
        <w:t>Договора признается</w:t>
      </w:r>
      <w:r w:rsidRPr="00F3241E">
        <w:rPr>
          <w:rFonts w:ascii="Times New Roman" w:eastAsia="Times New Roman" w:hAnsi="Times New Roman" w:cs="Times New Roman"/>
          <w:sz w:val="20"/>
          <w:szCs w:val="20"/>
        </w:rPr>
        <w:t xml:space="preserve"> дата зачисления денежных средств на счет эскроу.</w:t>
      </w:r>
    </w:p>
    <w:p w14:paraId="3CFA0BB1" w14:textId="2EBB90B0" w:rsidR="00300D2E" w:rsidRPr="00723503" w:rsidRDefault="00300D2E" w:rsidP="00300D2E">
      <w:pPr>
        <w:spacing w:after="0" w:line="240" w:lineRule="auto"/>
        <w:ind w:right="-1" w:firstLine="567"/>
        <w:jc w:val="both"/>
        <w:rPr>
          <w:rFonts w:ascii="Times New Roman" w:eastAsia="Times New Roman" w:hAnsi="Times New Roman" w:cs="Times New Roman"/>
          <w:sz w:val="20"/>
          <w:szCs w:val="20"/>
        </w:rPr>
      </w:pPr>
      <w:r w:rsidRPr="00723503">
        <w:rPr>
          <w:rFonts w:ascii="Times New Roman" w:eastAsia="Times New Roman" w:hAnsi="Times New Roman" w:cs="Times New Roman"/>
          <w:sz w:val="20"/>
          <w:szCs w:val="20"/>
        </w:rPr>
        <w:lastRenderedPageBreak/>
        <w:t xml:space="preserve">3.1.4. По соглашению Сторон до момента оплаты настоящего Договора путем зачисления денежных средств на счет эскроу Участник долевого строительства осуществляет резервирование денежных средств в размере </w:t>
      </w:r>
      <w:r w:rsidR="00C96C9C">
        <w:rPr>
          <w:rFonts w:ascii="Times New Roman" w:hAnsi="Times New Roman"/>
          <w:b/>
          <w:color w:val="212121"/>
          <w:sz w:val="20"/>
          <w:szCs w:val="20"/>
        </w:rPr>
        <w:t>_____________</w:t>
      </w:r>
      <w:r w:rsidR="003E0B8F" w:rsidRPr="00723503">
        <w:rPr>
          <w:rFonts w:ascii="Times New Roman" w:hAnsi="Times New Roman"/>
          <w:b/>
          <w:color w:val="212121"/>
          <w:sz w:val="20"/>
          <w:szCs w:val="20"/>
        </w:rPr>
        <w:t xml:space="preserve"> (</w:t>
      </w:r>
      <w:r w:rsidR="00C96C9C">
        <w:rPr>
          <w:rFonts w:ascii="Times New Roman" w:hAnsi="Times New Roman"/>
          <w:b/>
          <w:color w:val="212121"/>
          <w:sz w:val="20"/>
          <w:szCs w:val="20"/>
        </w:rPr>
        <w:t>______________________</w:t>
      </w:r>
      <w:r w:rsidR="003E0B8F" w:rsidRPr="00723503">
        <w:rPr>
          <w:rFonts w:ascii="Times New Roman" w:hAnsi="Times New Roman"/>
          <w:b/>
          <w:color w:val="212121"/>
          <w:sz w:val="20"/>
          <w:szCs w:val="20"/>
        </w:rPr>
        <w:t>) рублей</w:t>
      </w:r>
      <w:r w:rsidRPr="00723503">
        <w:rPr>
          <w:rFonts w:ascii="Times New Roman" w:eastAsia="Times New Roman" w:hAnsi="Times New Roman" w:cs="Times New Roman"/>
          <w:sz w:val="20"/>
          <w:szCs w:val="20"/>
        </w:rPr>
        <w:t xml:space="preserve"> не позднее </w:t>
      </w:r>
      <w:r w:rsidRPr="00723503">
        <w:rPr>
          <w:rFonts w:ascii="Times New Roman" w:eastAsia="Times New Roman" w:hAnsi="Times New Roman" w:cs="Times New Roman"/>
          <w:sz w:val="20"/>
          <w:szCs w:val="20"/>
          <w:highlight w:val="yellow"/>
        </w:rPr>
        <w:t>«____» _________</w:t>
      </w:r>
      <w:r w:rsidR="00CF455A">
        <w:rPr>
          <w:rFonts w:ascii="Times New Roman" w:eastAsia="Times New Roman" w:hAnsi="Times New Roman" w:cs="Times New Roman"/>
          <w:sz w:val="20"/>
          <w:szCs w:val="20"/>
          <w:highlight w:val="yellow"/>
        </w:rPr>
        <w:t>2021</w:t>
      </w:r>
      <w:bookmarkStart w:id="2" w:name="_GoBack"/>
      <w:bookmarkEnd w:id="2"/>
      <w:r w:rsidRPr="00723503">
        <w:rPr>
          <w:rFonts w:ascii="Times New Roman" w:eastAsia="Times New Roman" w:hAnsi="Times New Roman" w:cs="Times New Roman"/>
          <w:sz w:val="20"/>
          <w:szCs w:val="20"/>
          <w:highlight w:val="yellow"/>
        </w:rPr>
        <w:t>г.</w:t>
      </w:r>
      <w:r w:rsidRPr="00723503">
        <w:rPr>
          <w:rFonts w:ascii="Times New Roman" w:eastAsia="Times New Roman" w:hAnsi="Times New Roman" w:cs="Times New Roman"/>
          <w:sz w:val="20"/>
          <w:szCs w:val="20"/>
        </w:rPr>
        <w:t xml:space="preserve"> с использованием безотзывного покрытого аккредитива, открытого в ПАО Сбербанк на следующих условиях:</w:t>
      </w:r>
    </w:p>
    <w:p w14:paraId="5F9F6090" w14:textId="77777777" w:rsidR="00300D2E" w:rsidRPr="00723503" w:rsidRDefault="00300D2E" w:rsidP="00300D2E">
      <w:pPr>
        <w:spacing w:after="0" w:line="240" w:lineRule="auto"/>
        <w:ind w:right="-1" w:firstLine="567"/>
        <w:jc w:val="both"/>
        <w:rPr>
          <w:rFonts w:ascii="Times New Roman" w:eastAsia="Times New Roman" w:hAnsi="Times New Roman" w:cs="Times New Roman"/>
          <w:sz w:val="20"/>
          <w:szCs w:val="20"/>
        </w:rPr>
      </w:pPr>
      <w:r w:rsidRPr="00723503">
        <w:rPr>
          <w:rFonts w:ascii="Times New Roman" w:eastAsia="Times New Roman" w:hAnsi="Times New Roman" w:cs="Times New Roman"/>
          <w:sz w:val="20"/>
          <w:szCs w:val="20"/>
        </w:rPr>
        <w:t>Банк - Эмитент и Исполняющий Банк по аккредитиву – ПАО Сбербанк.</w:t>
      </w:r>
    </w:p>
    <w:p w14:paraId="0048574C" w14:textId="7AB4134E" w:rsidR="00300D2E" w:rsidRPr="00723503" w:rsidRDefault="00300D2E" w:rsidP="00300D2E">
      <w:pPr>
        <w:spacing w:after="0" w:line="240" w:lineRule="auto"/>
        <w:ind w:right="-1" w:firstLine="567"/>
        <w:jc w:val="both"/>
        <w:rPr>
          <w:rFonts w:ascii="Times New Roman" w:eastAsia="Times New Roman" w:hAnsi="Times New Roman" w:cs="Times New Roman"/>
          <w:sz w:val="20"/>
          <w:szCs w:val="20"/>
        </w:rPr>
      </w:pPr>
      <w:r w:rsidRPr="00723503">
        <w:rPr>
          <w:rFonts w:ascii="Times New Roman" w:eastAsia="Times New Roman" w:hAnsi="Times New Roman" w:cs="Times New Roman"/>
          <w:sz w:val="20"/>
          <w:szCs w:val="20"/>
        </w:rPr>
        <w:t xml:space="preserve">Срок действия аккредитива: </w:t>
      </w:r>
      <w:r w:rsidR="003E0B8F" w:rsidRPr="00723503">
        <w:rPr>
          <w:rFonts w:ascii="Times New Roman" w:eastAsia="Times New Roman" w:hAnsi="Times New Roman" w:cs="Times New Roman"/>
          <w:sz w:val="20"/>
          <w:szCs w:val="20"/>
        </w:rPr>
        <w:t xml:space="preserve">30 </w:t>
      </w:r>
      <w:r w:rsidRPr="00723503">
        <w:rPr>
          <w:rFonts w:ascii="Times New Roman" w:eastAsia="Times New Roman" w:hAnsi="Times New Roman" w:cs="Times New Roman"/>
          <w:sz w:val="20"/>
          <w:szCs w:val="20"/>
        </w:rPr>
        <w:t>(</w:t>
      </w:r>
      <w:r w:rsidR="003E0B8F" w:rsidRPr="00723503">
        <w:rPr>
          <w:rFonts w:ascii="Times New Roman" w:eastAsia="Times New Roman" w:hAnsi="Times New Roman" w:cs="Times New Roman"/>
          <w:sz w:val="20"/>
          <w:szCs w:val="20"/>
        </w:rPr>
        <w:t>Тридцать</w:t>
      </w:r>
      <w:r w:rsidRPr="00723503">
        <w:rPr>
          <w:rFonts w:ascii="Times New Roman" w:eastAsia="Times New Roman" w:hAnsi="Times New Roman" w:cs="Times New Roman"/>
          <w:sz w:val="20"/>
          <w:szCs w:val="20"/>
        </w:rPr>
        <w:t>) календарных дней.</w:t>
      </w:r>
    </w:p>
    <w:p w14:paraId="3091F475" w14:textId="77777777" w:rsidR="00E5089E" w:rsidRDefault="00300D2E" w:rsidP="00300D2E">
      <w:pPr>
        <w:spacing w:after="0" w:line="240" w:lineRule="auto"/>
        <w:ind w:right="-1" w:firstLine="567"/>
        <w:jc w:val="both"/>
      </w:pPr>
      <w:r w:rsidRPr="00723503">
        <w:rPr>
          <w:rFonts w:ascii="Times New Roman" w:eastAsia="Times New Roman" w:hAnsi="Times New Roman" w:cs="Times New Roman"/>
          <w:sz w:val="20"/>
          <w:szCs w:val="20"/>
        </w:rPr>
        <w:t>Для исполнения аккредитива Участник долевого строительства поручает ПАО Сбербанк самостоятельно получить выписку из Единого государственного реестра недвижимости, подтверждающую регистрацию настоящего Договора</w:t>
      </w:r>
      <w:r w:rsidR="00D56138" w:rsidRPr="00723503">
        <w:rPr>
          <w:rFonts w:ascii="Times New Roman" w:eastAsia="Times New Roman" w:hAnsi="Times New Roman" w:cs="Times New Roman"/>
          <w:sz w:val="20"/>
          <w:szCs w:val="20"/>
        </w:rPr>
        <w:t>.</w:t>
      </w:r>
      <w:r w:rsidR="00E5089E" w:rsidRPr="00E5089E">
        <w:t xml:space="preserve"> </w:t>
      </w:r>
    </w:p>
    <w:p w14:paraId="7249B00F" w14:textId="2BE079E5" w:rsidR="00300D2E" w:rsidRPr="00723503" w:rsidRDefault="00E5089E" w:rsidP="00300D2E">
      <w:pPr>
        <w:spacing w:after="0" w:line="240" w:lineRule="auto"/>
        <w:ind w:right="-1" w:firstLine="567"/>
        <w:jc w:val="both"/>
        <w:rPr>
          <w:rFonts w:ascii="Times New Roman" w:eastAsia="Times New Roman" w:hAnsi="Times New Roman" w:cs="Times New Roman"/>
          <w:sz w:val="20"/>
          <w:szCs w:val="20"/>
        </w:rPr>
      </w:pPr>
      <w:r w:rsidRPr="00E5089E">
        <w:rPr>
          <w:rFonts w:ascii="Times New Roman" w:eastAsia="Times New Roman" w:hAnsi="Times New Roman" w:cs="Times New Roman"/>
          <w:sz w:val="20"/>
          <w:szCs w:val="20"/>
        </w:rPr>
        <w:t xml:space="preserve">Для исполнения аккредитива Участник долевого строительства поручает </w:t>
      </w:r>
      <w:r w:rsidR="009C23CE" w:rsidRPr="00E5089E">
        <w:rPr>
          <w:rFonts w:ascii="Times New Roman" w:eastAsia="Times New Roman" w:hAnsi="Times New Roman" w:cs="Times New Roman"/>
          <w:sz w:val="20"/>
          <w:szCs w:val="20"/>
        </w:rPr>
        <w:t>Застройщику предоставить</w:t>
      </w:r>
      <w:r w:rsidRPr="00E5089E">
        <w:rPr>
          <w:rFonts w:ascii="Times New Roman" w:eastAsia="Times New Roman" w:hAnsi="Times New Roman" w:cs="Times New Roman"/>
          <w:sz w:val="20"/>
          <w:szCs w:val="20"/>
        </w:rPr>
        <w:t xml:space="preserve"> в ПАО Сбербанк оригинал/ нотариально удостоверенную копию настоящего Договора с отметкой (штампом) Управления Федеральной службы государственной регистрации, кадастра и картографии о государственной регистрации настоящего Договора/органа регистрации прав</w:t>
      </w:r>
    </w:p>
    <w:p w14:paraId="0FF42B29" w14:textId="21D548BE" w:rsidR="00300D2E" w:rsidRPr="00300D2E" w:rsidRDefault="00300D2E" w:rsidP="00300D2E">
      <w:pPr>
        <w:spacing w:after="0" w:line="240" w:lineRule="auto"/>
        <w:ind w:right="-1" w:firstLine="567"/>
        <w:jc w:val="both"/>
        <w:rPr>
          <w:rFonts w:ascii="Times New Roman" w:eastAsia="Times New Roman" w:hAnsi="Times New Roman" w:cs="Times New Roman"/>
          <w:sz w:val="20"/>
          <w:szCs w:val="20"/>
        </w:rPr>
      </w:pPr>
      <w:r w:rsidRPr="00723503">
        <w:rPr>
          <w:rFonts w:ascii="Times New Roman" w:eastAsia="Times New Roman" w:hAnsi="Times New Roman" w:cs="Times New Roman"/>
          <w:sz w:val="20"/>
          <w:szCs w:val="20"/>
        </w:rPr>
        <w:t>После предоставления документов, указанных в п.</w:t>
      </w:r>
      <w:r w:rsidR="00D56138" w:rsidRPr="00723503">
        <w:rPr>
          <w:rFonts w:ascii="Times New Roman" w:eastAsia="Times New Roman" w:hAnsi="Times New Roman" w:cs="Times New Roman"/>
          <w:sz w:val="20"/>
          <w:szCs w:val="20"/>
        </w:rPr>
        <w:t>3.1.2</w:t>
      </w:r>
      <w:r w:rsidRPr="00723503">
        <w:rPr>
          <w:rFonts w:ascii="Times New Roman" w:eastAsia="Times New Roman" w:hAnsi="Times New Roman" w:cs="Times New Roman"/>
          <w:sz w:val="20"/>
          <w:szCs w:val="20"/>
        </w:rPr>
        <w:t xml:space="preserve"> настоящего Договора, денежные средства с аккредитива зачисляются на счет эскроу, открытый в </w:t>
      </w:r>
      <w:r w:rsidR="003E0B8F" w:rsidRPr="00723503">
        <w:rPr>
          <w:rFonts w:ascii="Times New Roman" w:eastAsia="Times New Roman" w:hAnsi="Times New Roman" w:cs="Times New Roman"/>
          <w:sz w:val="20"/>
          <w:szCs w:val="20"/>
        </w:rPr>
        <w:t xml:space="preserve">Калужском отделении №8608 ПАО Сбербанк </w:t>
      </w:r>
      <w:r w:rsidRPr="00723503">
        <w:rPr>
          <w:rFonts w:ascii="Times New Roman" w:eastAsia="Times New Roman" w:hAnsi="Times New Roman" w:cs="Times New Roman"/>
          <w:sz w:val="20"/>
          <w:szCs w:val="20"/>
        </w:rPr>
        <w:t>на имя Участника долевого строительства, в целях их дальнейшего перечисления Застройщику после выполнения условий, установленных договором счета эскроу, заключаемым между Застройщиком, Участником долевого строительства и Банком.</w:t>
      </w:r>
    </w:p>
    <w:p w14:paraId="7813EA7A" w14:textId="77777777" w:rsidR="00DF4783" w:rsidRDefault="00D827DB" w:rsidP="00F91299">
      <w:pPr>
        <w:spacing w:after="0"/>
        <w:ind w:firstLine="567"/>
        <w:jc w:val="both"/>
        <w:rPr>
          <w:rFonts w:ascii="Times New Roman" w:hAnsi="Times New Roman" w:cs="Times New Roman"/>
          <w:spacing w:val="-4"/>
          <w:sz w:val="20"/>
          <w:szCs w:val="20"/>
        </w:rPr>
      </w:pPr>
      <w:r w:rsidRPr="00F3241E">
        <w:rPr>
          <w:rFonts w:ascii="Times New Roman" w:hAnsi="Times New Roman" w:cs="Times New Roman"/>
          <w:spacing w:val="-4"/>
          <w:sz w:val="20"/>
          <w:szCs w:val="20"/>
        </w:rPr>
        <w:t>3.</w:t>
      </w:r>
      <w:r w:rsidR="00355B4E">
        <w:rPr>
          <w:rFonts w:ascii="Times New Roman" w:hAnsi="Times New Roman" w:cs="Times New Roman"/>
          <w:spacing w:val="-4"/>
          <w:sz w:val="20"/>
          <w:szCs w:val="20"/>
        </w:rPr>
        <w:t>2</w:t>
      </w:r>
      <w:r w:rsidR="001424DD" w:rsidRPr="00F3241E">
        <w:rPr>
          <w:rFonts w:ascii="Times New Roman" w:hAnsi="Times New Roman" w:cs="Times New Roman"/>
          <w:spacing w:val="-4"/>
          <w:sz w:val="20"/>
          <w:szCs w:val="20"/>
        </w:rPr>
        <w:t xml:space="preserve">. Все расчеты между Сторонами, предусмотренные </w:t>
      </w:r>
      <w:r w:rsidRPr="00F3241E">
        <w:rPr>
          <w:rFonts w:ascii="Times New Roman" w:hAnsi="Times New Roman" w:cs="Times New Roman"/>
          <w:spacing w:val="-4"/>
          <w:sz w:val="20"/>
          <w:szCs w:val="20"/>
        </w:rPr>
        <w:t>разделом 2</w:t>
      </w:r>
      <w:r w:rsidR="001424DD" w:rsidRPr="00F3241E">
        <w:rPr>
          <w:rFonts w:ascii="Times New Roman" w:hAnsi="Times New Roman" w:cs="Times New Roman"/>
          <w:spacing w:val="-4"/>
          <w:sz w:val="20"/>
          <w:szCs w:val="20"/>
        </w:rPr>
        <w:t xml:space="preserve"> настоящего Договора, должны быть произведены до подписания Сторонами Акта приёма-передачи Объекта долевого строительства.  </w:t>
      </w:r>
    </w:p>
    <w:p w14:paraId="2F17558A" w14:textId="1397280F" w:rsidR="00A1088D" w:rsidRPr="00A04B65" w:rsidRDefault="00A1088D" w:rsidP="00A1088D">
      <w:pPr>
        <w:shd w:val="clear" w:color="auto" w:fill="FFFFFF"/>
        <w:spacing w:after="0"/>
        <w:ind w:firstLine="567"/>
        <w:jc w:val="both"/>
        <w:rPr>
          <w:rFonts w:ascii="Times New Roman" w:hAnsi="Times New Roman"/>
          <w:sz w:val="20"/>
          <w:szCs w:val="20"/>
        </w:rPr>
      </w:pPr>
      <w:r w:rsidRPr="00A04B65">
        <w:rPr>
          <w:rFonts w:ascii="Times New Roman" w:hAnsi="Times New Roman" w:cs="Times New Roman"/>
          <w:spacing w:val="-4"/>
          <w:sz w:val="20"/>
          <w:szCs w:val="20"/>
        </w:rPr>
        <w:t xml:space="preserve">3.3. </w:t>
      </w:r>
      <w:r w:rsidRPr="00A04B65">
        <w:rPr>
          <w:rFonts w:ascii="Times New Roman" w:hAnsi="Times New Roman"/>
          <w:sz w:val="20"/>
          <w:szCs w:val="20"/>
        </w:rPr>
        <w:t xml:space="preserve">В соответствии </w:t>
      </w:r>
      <w:r w:rsidR="009C23CE" w:rsidRPr="00A04B65">
        <w:rPr>
          <w:rFonts w:ascii="Times New Roman" w:hAnsi="Times New Roman"/>
          <w:sz w:val="20"/>
          <w:szCs w:val="20"/>
        </w:rPr>
        <w:t>со ст.</w:t>
      </w:r>
      <w:r w:rsidRPr="00A04B65">
        <w:rPr>
          <w:rFonts w:ascii="Times New Roman" w:hAnsi="Times New Roman"/>
          <w:sz w:val="20"/>
          <w:szCs w:val="20"/>
        </w:rPr>
        <w:t xml:space="preserve"> </w:t>
      </w:r>
      <w:r w:rsidR="009C23CE" w:rsidRPr="00A04B65">
        <w:rPr>
          <w:rFonts w:ascii="Times New Roman" w:hAnsi="Times New Roman"/>
          <w:sz w:val="20"/>
          <w:szCs w:val="20"/>
        </w:rPr>
        <w:t>77 Федерального</w:t>
      </w:r>
      <w:r w:rsidRPr="00A04B65">
        <w:rPr>
          <w:rFonts w:ascii="Times New Roman" w:hAnsi="Times New Roman"/>
          <w:sz w:val="20"/>
          <w:szCs w:val="20"/>
        </w:rPr>
        <w:t xml:space="preserve"> закона от 16.07.1998 № 102-ФЗ «Об ипотеке (залоге недвижимости)» Объект долевого строительства считается находящимся в залоге у ПАО Сбербанк в силу закона с момента государственной регистрации ипотеки.</w:t>
      </w:r>
    </w:p>
    <w:p w14:paraId="2D39557E" w14:textId="7B224EEB" w:rsidR="00A1088D" w:rsidRPr="00A04B65" w:rsidRDefault="00A1088D" w:rsidP="00F95F40">
      <w:pPr>
        <w:shd w:val="clear" w:color="auto" w:fill="FFFFFF"/>
        <w:spacing w:after="0"/>
        <w:ind w:firstLine="567"/>
        <w:jc w:val="both"/>
        <w:rPr>
          <w:rFonts w:ascii="Times New Roman" w:hAnsi="Times New Roman"/>
          <w:sz w:val="20"/>
          <w:szCs w:val="20"/>
        </w:rPr>
      </w:pPr>
      <w:r w:rsidRPr="00A04B65">
        <w:rPr>
          <w:rFonts w:ascii="Times New Roman" w:hAnsi="Times New Roman"/>
          <w:sz w:val="20"/>
          <w:szCs w:val="20"/>
        </w:rPr>
        <w:t>Последующая ипотека, иное обременение, отчуждение, перепланировка/переустройство Квартиры могут быть осуществлены только с письменного согласия Банка.</w:t>
      </w:r>
    </w:p>
    <w:p w14:paraId="0B918BC2" w14:textId="77777777" w:rsidR="001424DD" w:rsidRPr="00F3241E" w:rsidRDefault="00DF4783" w:rsidP="00DF4783">
      <w:pPr>
        <w:spacing w:after="0"/>
        <w:ind w:firstLine="567"/>
        <w:jc w:val="center"/>
        <w:rPr>
          <w:rFonts w:ascii="Times New Roman" w:hAnsi="Times New Roman" w:cs="Times New Roman"/>
          <w:b/>
          <w:spacing w:val="-4"/>
          <w:sz w:val="20"/>
          <w:szCs w:val="20"/>
        </w:rPr>
      </w:pPr>
      <w:r w:rsidRPr="00F3241E">
        <w:rPr>
          <w:rFonts w:ascii="Times New Roman" w:hAnsi="Times New Roman" w:cs="Times New Roman"/>
          <w:b/>
          <w:spacing w:val="-4"/>
          <w:sz w:val="20"/>
          <w:szCs w:val="20"/>
        </w:rPr>
        <w:t>4. ПОРЯДОК ЗАКЛЮЧЕНИЯ ДОГОВОРА СЧЕТА ЭСКРОУ</w:t>
      </w:r>
    </w:p>
    <w:p w14:paraId="69AB41CE" w14:textId="55C68496" w:rsidR="00DF4783" w:rsidRPr="00F3241E" w:rsidRDefault="00DF4783" w:rsidP="00DF4783">
      <w:pPr>
        <w:spacing w:after="0"/>
        <w:ind w:firstLine="567"/>
        <w:jc w:val="both"/>
        <w:rPr>
          <w:rFonts w:ascii="Times New Roman" w:hAnsi="Times New Roman" w:cs="Times New Roman"/>
          <w:spacing w:val="-4"/>
          <w:sz w:val="20"/>
          <w:szCs w:val="20"/>
        </w:rPr>
      </w:pPr>
      <w:r w:rsidRPr="00F3241E">
        <w:rPr>
          <w:rFonts w:ascii="Times New Roman" w:hAnsi="Times New Roman" w:cs="Times New Roman"/>
          <w:spacing w:val="-4"/>
          <w:sz w:val="20"/>
          <w:szCs w:val="20"/>
        </w:rPr>
        <w:t>4.1. Настоящим Сторона (</w:t>
      </w:r>
      <w:r w:rsidR="009C23CE" w:rsidRPr="00F3241E">
        <w:rPr>
          <w:rFonts w:ascii="Times New Roman" w:hAnsi="Times New Roman" w:cs="Times New Roman"/>
          <w:spacing w:val="-4"/>
          <w:sz w:val="20"/>
          <w:szCs w:val="20"/>
        </w:rPr>
        <w:t>оференты) выражают</w:t>
      </w:r>
      <w:r w:rsidRPr="00F3241E">
        <w:rPr>
          <w:rFonts w:ascii="Times New Roman" w:hAnsi="Times New Roman" w:cs="Times New Roman"/>
          <w:spacing w:val="-4"/>
          <w:sz w:val="20"/>
          <w:szCs w:val="20"/>
        </w:rPr>
        <w:t xml:space="preserve"> намерение (оферта) и </w:t>
      </w:r>
      <w:r w:rsidR="009C23CE" w:rsidRPr="00F3241E">
        <w:rPr>
          <w:rFonts w:ascii="Times New Roman" w:hAnsi="Times New Roman" w:cs="Times New Roman"/>
          <w:spacing w:val="-4"/>
          <w:sz w:val="20"/>
          <w:szCs w:val="20"/>
        </w:rPr>
        <w:t>предлагают Эскроу</w:t>
      </w:r>
      <w:r w:rsidR="00C14AFF" w:rsidRPr="00F3241E">
        <w:rPr>
          <w:rFonts w:ascii="Times New Roman" w:hAnsi="Times New Roman" w:cs="Times New Roman"/>
          <w:spacing w:val="-4"/>
          <w:sz w:val="20"/>
          <w:szCs w:val="20"/>
        </w:rPr>
        <w:t xml:space="preserve">-агенту (акцептанту) заключить Договор счета эскроу (далее – «Договор счета эскроу») на условиях настоящего Договора и правил совершения операций по </w:t>
      </w:r>
      <w:r w:rsidR="009C23CE" w:rsidRPr="00F3241E">
        <w:rPr>
          <w:rFonts w:ascii="Times New Roman" w:hAnsi="Times New Roman" w:cs="Times New Roman"/>
          <w:spacing w:val="-4"/>
          <w:sz w:val="20"/>
          <w:szCs w:val="20"/>
        </w:rPr>
        <w:t>счетам эскроу</w:t>
      </w:r>
      <w:r w:rsidR="00C14AFF" w:rsidRPr="00F3241E">
        <w:rPr>
          <w:rFonts w:ascii="Times New Roman" w:hAnsi="Times New Roman" w:cs="Times New Roman"/>
          <w:spacing w:val="-4"/>
          <w:sz w:val="20"/>
          <w:szCs w:val="20"/>
        </w:rPr>
        <w:t xml:space="preserve"> в Банке.</w:t>
      </w:r>
    </w:p>
    <w:p w14:paraId="6A085BBE" w14:textId="1DB248C6" w:rsidR="00C14AFF" w:rsidRPr="00F3241E" w:rsidRDefault="009C23CE" w:rsidP="00DF4783">
      <w:pPr>
        <w:spacing w:after="0"/>
        <w:ind w:firstLine="567"/>
        <w:jc w:val="both"/>
        <w:rPr>
          <w:rFonts w:ascii="Times New Roman" w:hAnsi="Times New Roman" w:cs="Times New Roman"/>
          <w:spacing w:val="-4"/>
          <w:sz w:val="20"/>
          <w:szCs w:val="20"/>
        </w:rPr>
      </w:pPr>
      <w:r w:rsidRPr="00F3241E">
        <w:rPr>
          <w:rFonts w:ascii="Times New Roman" w:hAnsi="Times New Roman" w:cs="Times New Roman"/>
          <w:spacing w:val="-4"/>
          <w:sz w:val="20"/>
          <w:szCs w:val="20"/>
        </w:rPr>
        <w:t>Бенефициар</w:t>
      </w:r>
      <w:r w:rsidR="00C14AFF" w:rsidRPr="00F3241E">
        <w:rPr>
          <w:rFonts w:ascii="Times New Roman" w:hAnsi="Times New Roman" w:cs="Times New Roman"/>
          <w:spacing w:val="-4"/>
          <w:sz w:val="20"/>
          <w:szCs w:val="20"/>
        </w:rPr>
        <w:t xml:space="preserve"> (Застройщик) и Депонент (Участник долевого строительства) считают себя заключившими Договор счета эскроу в случае принятия (акцепта) банком (Эскроу-агентом) настоящей оферты Бенефициара (Застройщика) и Депонента (участника долевого строительства) путем открытия банком (Эскроу-агентом) Счета эскроу на имя Депонента (Участника долевого строительства)</w:t>
      </w:r>
      <w:r w:rsidR="00723503">
        <w:rPr>
          <w:rFonts w:ascii="Times New Roman" w:hAnsi="Times New Roman" w:cs="Times New Roman"/>
          <w:spacing w:val="-4"/>
          <w:sz w:val="20"/>
          <w:szCs w:val="20"/>
        </w:rPr>
        <w:t>.</w:t>
      </w:r>
      <w:r w:rsidR="00C14AFF" w:rsidRPr="00F3241E">
        <w:rPr>
          <w:rFonts w:ascii="Times New Roman" w:hAnsi="Times New Roman" w:cs="Times New Roman"/>
          <w:spacing w:val="-4"/>
          <w:sz w:val="20"/>
          <w:szCs w:val="20"/>
        </w:rPr>
        <w:t xml:space="preserve"> </w:t>
      </w:r>
    </w:p>
    <w:p w14:paraId="6EFB0BD9" w14:textId="32D0DCA7" w:rsidR="00F6613D" w:rsidRPr="00F3241E" w:rsidRDefault="00F6613D" w:rsidP="00DF4783">
      <w:pPr>
        <w:spacing w:after="0"/>
        <w:ind w:firstLine="567"/>
        <w:jc w:val="both"/>
        <w:rPr>
          <w:rFonts w:ascii="Times New Roman" w:hAnsi="Times New Roman" w:cs="Times New Roman"/>
          <w:spacing w:val="-4"/>
          <w:sz w:val="20"/>
          <w:szCs w:val="20"/>
        </w:rPr>
      </w:pPr>
      <w:r w:rsidRPr="00F3241E">
        <w:rPr>
          <w:rFonts w:ascii="Times New Roman" w:hAnsi="Times New Roman" w:cs="Times New Roman"/>
          <w:spacing w:val="-4"/>
          <w:sz w:val="20"/>
          <w:szCs w:val="20"/>
        </w:rPr>
        <w:t>4.</w:t>
      </w:r>
      <w:r w:rsidR="00E5089E">
        <w:rPr>
          <w:rFonts w:ascii="Times New Roman" w:hAnsi="Times New Roman" w:cs="Times New Roman"/>
          <w:spacing w:val="-4"/>
          <w:sz w:val="20"/>
          <w:szCs w:val="20"/>
        </w:rPr>
        <w:t>2</w:t>
      </w:r>
      <w:r w:rsidRPr="00F3241E">
        <w:rPr>
          <w:rFonts w:ascii="Times New Roman" w:hAnsi="Times New Roman" w:cs="Times New Roman"/>
          <w:spacing w:val="-4"/>
          <w:sz w:val="20"/>
          <w:szCs w:val="20"/>
        </w:rPr>
        <w:t xml:space="preserve">. Бенефициар (Застройщик) в течение 3(трех) рабочих дней с </w:t>
      </w:r>
      <w:r w:rsidR="009C23CE" w:rsidRPr="00F3241E">
        <w:rPr>
          <w:rFonts w:ascii="Times New Roman" w:hAnsi="Times New Roman" w:cs="Times New Roman"/>
          <w:spacing w:val="-4"/>
          <w:sz w:val="20"/>
          <w:szCs w:val="20"/>
        </w:rPr>
        <w:t>даты государственной</w:t>
      </w:r>
      <w:r w:rsidRPr="00F3241E">
        <w:rPr>
          <w:rFonts w:ascii="Times New Roman" w:hAnsi="Times New Roman" w:cs="Times New Roman"/>
          <w:spacing w:val="-4"/>
          <w:sz w:val="20"/>
          <w:szCs w:val="20"/>
        </w:rPr>
        <w:t xml:space="preserve"> регистрации настоящего Договора направляет </w:t>
      </w:r>
      <w:r w:rsidR="009C23CE" w:rsidRPr="00F3241E">
        <w:rPr>
          <w:rFonts w:ascii="Times New Roman" w:hAnsi="Times New Roman" w:cs="Times New Roman"/>
          <w:spacing w:val="-4"/>
          <w:sz w:val="20"/>
          <w:szCs w:val="20"/>
        </w:rPr>
        <w:t>банку (</w:t>
      </w:r>
      <w:r w:rsidRPr="00F3241E">
        <w:rPr>
          <w:rFonts w:ascii="Times New Roman" w:hAnsi="Times New Roman" w:cs="Times New Roman"/>
          <w:spacing w:val="-4"/>
          <w:sz w:val="20"/>
          <w:szCs w:val="20"/>
        </w:rPr>
        <w:t>Эскроу-агенту) копию настоящего Договора, содержащего оферту Бенефициара (Застройщика) о заключении Договора счета эскроу, заключенного (зарегистрированного в установленном порядке.</w:t>
      </w:r>
    </w:p>
    <w:p w14:paraId="30027068" w14:textId="0322C8B5" w:rsidR="00F6613D" w:rsidRPr="00F3241E" w:rsidRDefault="00F6613D" w:rsidP="00DF4783">
      <w:pPr>
        <w:spacing w:after="0"/>
        <w:ind w:firstLine="567"/>
        <w:jc w:val="both"/>
        <w:rPr>
          <w:rFonts w:ascii="Times New Roman" w:eastAsia="Times New Roman" w:hAnsi="Times New Roman" w:cs="Times New Roman"/>
          <w:sz w:val="20"/>
          <w:szCs w:val="20"/>
        </w:rPr>
      </w:pPr>
      <w:r w:rsidRPr="00F3241E">
        <w:rPr>
          <w:rFonts w:ascii="Times New Roman" w:hAnsi="Times New Roman" w:cs="Times New Roman"/>
          <w:spacing w:val="-4"/>
          <w:sz w:val="20"/>
          <w:szCs w:val="20"/>
        </w:rPr>
        <w:t>4.</w:t>
      </w:r>
      <w:r w:rsidR="00E5089E">
        <w:rPr>
          <w:rFonts w:ascii="Times New Roman" w:hAnsi="Times New Roman" w:cs="Times New Roman"/>
          <w:spacing w:val="-4"/>
          <w:sz w:val="20"/>
          <w:szCs w:val="20"/>
        </w:rPr>
        <w:t>3</w:t>
      </w:r>
      <w:r w:rsidRPr="00F3241E">
        <w:rPr>
          <w:rFonts w:ascii="Times New Roman" w:hAnsi="Times New Roman" w:cs="Times New Roman"/>
          <w:spacing w:val="-4"/>
          <w:sz w:val="20"/>
          <w:szCs w:val="20"/>
        </w:rPr>
        <w:t xml:space="preserve">. </w:t>
      </w:r>
      <w:r w:rsidRPr="00F3241E">
        <w:rPr>
          <w:rFonts w:ascii="Times New Roman" w:eastAsia="Times New Roman" w:hAnsi="Times New Roman" w:cs="Times New Roman"/>
          <w:sz w:val="20"/>
          <w:szCs w:val="20"/>
        </w:rPr>
        <w:t>Депонент (участник долевого строительства) поручает (предоставляет полномочия) Бенефициару (Застройщику) направить банку (Эскроу-агенту) оригинал/копию настоящего Договора, содержащего оферту Бенефициара (Застройщика) о заключении Договора счета эскроу, заключенного (зарегистрированного) в установленном порядке</w:t>
      </w:r>
      <w:r w:rsidR="00C0771D" w:rsidRPr="00F3241E">
        <w:rPr>
          <w:rFonts w:ascii="Times New Roman" w:eastAsia="Times New Roman" w:hAnsi="Times New Roman" w:cs="Times New Roman"/>
          <w:sz w:val="20"/>
          <w:szCs w:val="20"/>
        </w:rPr>
        <w:t>.</w:t>
      </w:r>
    </w:p>
    <w:p w14:paraId="689F00E6" w14:textId="3B63B44D" w:rsidR="00C0771D" w:rsidRPr="00F3241E" w:rsidRDefault="00C0771D" w:rsidP="00C0771D">
      <w:pPr>
        <w:spacing w:after="0" w:line="240" w:lineRule="auto"/>
        <w:ind w:right="-1" w:firstLine="567"/>
        <w:jc w:val="both"/>
        <w:rPr>
          <w:rFonts w:ascii="Times New Roman" w:eastAsia="Times New Roman" w:hAnsi="Times New Roman" w:cs="Times New Roman"/>
          <w:sz w:val="20"/>
          <w:szCs w:val="20"/>
        </w:rPr>
      </w:pPr>
      <w:r w:rsidRPr="00F3241E">
        <w:rPr>
          <w:rFonts w:ascii="Times New Roman" w:eastAsia="Times New Roman" w:hAnsi="Times New Roman" w:cs="Times New Roman"/>
          <w:sz w:val="20"/>
          <w:szCs w:val="20"/>
        </w:rPr>
        <w:t>4.</w:t>
      </w:r>
      <w:r w:rsidR="00E5089E">
        <w:rPr>
          <w:rFonts w:ascii="Times New Roman" w:eastAsia="Times New Roman" w:hAnsi="Times New Roman" w:cs="Times New Roman"/>
          <w:sz w:val="20"/>
          <w:szCs w:val="20"/>
        </w:rPr>
        <w:t>4</w:t>
      </w:r>
      <w:r w:rsidRPr="00F3241E">
        <w:rPr>
          <w:rFonts w:ascii="Times New Roman" w:eastAsia="Times New Roman" w:hAnsi="Times New Roman" w:cs="Times New Roman"/>
          <w:sz w:val="20"/>
          <w:szCs w:val="20"/>
        </w:rPr>
        <w:t>. Бенефициар (Застройщик) извещается банком (Эскроу-агентом) об открытии Счета эскроу и внесении на Счет эскроу денежных средств в счет оплаты Цены Договора, путем электронного документооборота, согласованного Бенефициаром (Застройщиком) и банком (Эскроу-агентом), не позднее рабочего дня, следующего за днем открытия счета эскроу, днем поступления денежных средств на счет эскроу</w:t>
      </w:r>
    </w:p>
    <w:p w14:paraId="36F25D75" w14:textId="77777777" w:rsidR="00C0771D" w:rsidRPr="00F3241E" w:rsidRDefault="00C0771D" w:rsidP="00DF4783">
      <w:pPr>
        <w:spacing w:after="0"/>
        <w:ind w:firstLine="567"/>
        <w:jc w:val="both"/>
        <w:rPr>
          <w:rFonts w:ascii="Times New Roman" w:hAnsi="Times New Roman" w:cs="Times New Roman"/>
          <w:spacing w:val="-4"/>
          <w:sz w:val="20"/>
          <w:szCs w:val="20"/>
        </w:rPr>
      </w:pPr>
    </w:p>
    <w:p w14:paraId="0AF82C8C" w14:textId="77777777" w:rsidR="00CC5A70" w:rsidRDefault="00CC5A70" w:rsidP="008F1EDE">
      <w:pPr>
        <w:spacing w:after="0"/>
        <w:ind w:firstLine="15"/>
        <w:jc w:val="center"/>
        <w:rPr>
          <w:rFonts w:ascii="Times New Roman" w:hAnsi="Times New Roman" w:cs="Times New Roman"/>
          <w:b/>
          <w:spacing w:val="-4"/>
          <w:sz w:val="20"/>
          <w:szCs w:val="20"/>
        </w:rPr>
      </w:pPr>
    </w:p>
    <w:p w14:paraId="6DD19E92" w14:textId="77777777" w:rsidR="008F1EDE" w:rsidRPr="00F3241E" w:rsidRDefault="009A3CFA" w:rsidP="008F1EDE">
      <w:pPr>
        <w:spacing w:after="0"/>
        <w:ind w:firstLine="15"/>
        <w:jc w:val="center"/>
        <w:rPr>
          <w:rFonts w:ascii="Times New Roman" w:hAnsi="Times New Roman" w:cs="Times New Roman"/>
          <w:sz w:val="20"/>
          <w:szCs w:val="20"/>
        </w:rPr>
      </w:pPr>
      <w:r w:rsidRPr="00F3241E">
        <w:rPr>
          <w:rFonts w:ascii="Times New Roman" w:hAnsi="Times New Roman" w:cs="Times New Roman"/>
          <w:b/>
          <w:spacing w:val="-4"/>
          <w:sz w:val="20"/>
          <w:szCs w:val="20"/>
        </w:rPr>
        <w:t>5</w:t>
      </w:r>
      <w:r w:rsidR="00F91299" w:rsidRPr="00F3241E">
        <w:rPr>
          <w:rFonts w:ascii="Times New Roman" w:hAnsi="Times New Roman" w:cs="Times New Roman"/>
          <w:b/>
          <w:spacing w:val="-4"/>
          <w:sz w:val="20"/>
          <w:szCs w:val="20"/>
        </w:rPr>
        <w:t>. ГАРАНТИИ КАЧЕСТВА</w:t>
      </w:r>
    </w:p>
    <w:p w14:paraId="1DBD2B38" w14:textId="73FAC2D5" w:rsidR="008F1EDE" w:rsidRPr="00F3241E" w:rsidRDefault="008F1EDE" w:rsidP="008F1EDE">
      <w:pPr>
        <w:spacing w:after="0"/>
        <w:ind w:firstLine="15"/>
        <w:jc w:val="both"/>
        <w:rPr>
          <w:rFonts w:ascii="Times New Roman" w:hAnsi="Times New Roman" w:cs="Times New Roman"/>
          <w:sz w:val="20"/>
          <w:szCs w:val="20"/>
        </w:rPr>
      </w:pPr>
      <w:r w:rsidRPr="00F3241E">
        <w:rPr>
          <w:rFonts w:ascii="Times New Roman" w:hAnsi="Times New Roman" w:cs="Times New Roman"/>
          <w:sz w:val="20"/>
          <w:szCs w:val="20"/>
        </w:rPr>
        <w:tab/>
      </w:r>
      <w:r w:rsidR="009A3CFA" w:rsidRPr="00F3241E">
        <w:rPr>
          <w:rFonts w:ascii="Times New Roman" w:hAnsi="Times New Roman" w:cs="Times New Roman"/>
          <w:sz w:val="20"/>
          <w:szCs w:val="20"/>
        </w:rPr>
        <w:t>5</w:t>
      </w:r>
      <w:r w:rsidR="00F95F40">
        <w:rPr>
          <w:rFonts w:ascii="Times New Roman" w:hAnsi="Times New Roman" w:cs="Times New Roman"/>
          <w:sz w:val="20"/>
          <w:szCs w:val="20"/>
        </w:rPr>
        <w:t>.1. Застройщик обязуется сдать Ж</w:t>
      </w:r>
      <w:r w:rsidRPr="00F3241E">
        <w:rPr>
          <w:rFonts w:ascii="Times New Roman" w:hAnsi="Times New Roman" w:cs="Times New Roman"/>
          <w:sz w:val="20"/>
          <w:szCs w:val="20"/>
        </w:rPr>
        <w:t>илой дом в соответствии с проектно-сметной документацией, градостроительными и строительными нормами и правилами, сроками строительства, обеспечить ввод дома в эксплуатацию и предоставить Участнику долевого строительства документацию, необходимую для оформления Объекта долевого строительства в собственность.</w:t>
      </w:r>
    </w:p>
    <w:p w14:paraId="7D2FD7A2" w14:textId="4B0378BC" w:rsidR="008F1EDE" w:rsidRPr="00F3241E" w:rsidRDefault="008F1EDE" w:rsidP="008F1EDE">
      <w:pPr>
        <w:spacing w:after="0"/>
        <w:ind w:firstLine="15"/>
        <w:jc w:val="both"/>
        <w:rPr>
          <w:rFonts w:ascii="Times New Roman" w:hAnsi="Times New Roman" w:cs="Times New Roman"/>
          <w:sz w:val="20"/>
          <w:szCs w:val="20"/>
        </w:rPr>
      </w:pPr>
      <w:r w:rsidRPr="00F3241E">
        <w:rPr>
          <w:rFonts w:ascii="Times New Roman" w:hAnsi="Times New Roman" w:cs="Times New Roman"/>
          <w:sz w:val="20"/>
          <w:szCs w:val="20"/>
        </w:rPr>
        <w:tab/>
      </w:r>
      <w:r w:rsidR="009A3CFA" w:rsidRPr="00F3241E">
        <w:rPr>
          <w:rFonts w:ascii="Times New Roman" w:hAnsi="Times New Roman" w:cs="Times New Roman"/>
          <w:sz w:val="20"/>
          <w:szCs w:val="20"/>
        </w:rPr>
        <w:t>5</w:t>
      </w:r>
      <w:r w:rsidRPr="00F3241E">
        <w:rPr>
          <w:rFonts w:ascii="Times New Roman" w:hAnsi="Times New Roman" w:cs="Times New Roman"/>
          <w:sz w:val="20"/>
          <w:szCs w:val="20"/>
        </w:rPr>
        <w:t xml:space="preserve">.2. Срок гарантии по качеству Объекта долевого строительства составляет 5 лет с момента передачи Объекта долевого строительства по акту приема-передачи Участнику долевого строительства. Срок гарантии на технологическое и инженерное оборудование, входящее в состав </w:t>
      </w:r>
      <w:r w:rsidR="00F95F40" w:rsidRPr="00F3241E">
        <w:rPr>
          <w:rFonts w:ascii="Times New Roman" w:hAnsi="Times New Roman" w:cs="Times New Roman"/>
          <w:sz w:val="20"/>
          <w:szCs w:val="20"/>
        </w:rPr>
        <w:t>Объекта долевого строительства,</w:t>
      </w:r>
      <w:r w:rsidR="001406E1" w:rsidRPr="00F3241E">
        <w:rPr>
          <w:rFonts w:ascii="Times New Roman" w:hAnsi="Times New Roman" w:cs="Times New Roman"/>
          <w:sz w:val="20"/>
          <w:szCs w:val="20"/>
        </w:rPr>
        <w:t xml:space="preserve"> составляет 3 года со дня подписания первого передаточного акта или иного документа о передаче объекта долевого строительства.</w:t>
      </w:r>
    </w:p>
    <w:p w14:paraId="2F706F51" w14:textId="7CEA07FB" w:rsidR="008F1EDE" w:rsidRPr="00F3241E" w:rsidRDefault="008F1EDE" w:rsidP="008F1EDE">
      <w:pPr>
        <w:spacing w:after="0"/>
        <w:ind w:firstLine="15"/>
        <w:jc w:val="both"/>
        <w:rPr>
          <w:rFonts w:ascii="Times New Roman" w:hAnsi="Times New Roman" w:cs="Times New Roman"/>
          <w:sz w:val="20"/>
          <w:szCs w:val="20"/>
        </w:rPr>
      </w:pPr>
      <w:r w:rsidRPr="00F3241E">
        <w:rPr>
          <w:rFonts w:ascii="Times New Roman" w:hAnsi="Times New Roman" w:cs="Times New Roman"/>
          <w:sz w:val="20"/>
          <w:szCs w:val="20"/>
        </w:rPr>
        <w:tab/>
      </w:r>
      <w:bookmarkStart w:id="3" w:name="sub_702"/>
      <w:r w:rsidR="009A3CFA" w:rsidRPr="00F3241E">
        <w:rPr>
          <w:rFonts w:ascii="Times New Roman" w:hAnsi="Times New Roman" w:cs="Times New Roman"/>
          <w:sz w:val="20"/>
          <w:szCs w:val="20"/>
        </w:rPr>
        <w:t>5</w:t>
      </w:r>
      <w:r w:rsidR="001406E1" w:rsidRPr="00F3241E">
        <w:rPr>
          <w:rFonts w:ascii="Times New Roman" w:hAnsi="Times New Roman" w:cs="Times New Roman"/>
          <w:sz w:val="20"/>
          <w:szCs w:val="20"/>
        </w:rPr>
        <w:t>.3. В случае,</w:t>
      </w:r>
      <w:r w:rsidRPr="00F3241E">
        <w:rPr>
          <w:rFonts w:ascii="Times New Roman" w:hAnsi="Times New Roman" w:cs="Times New Roman"/>
          <w:sz w:val="20"/>
          <w:szCs w:val="20"/>
        </w:rPr>
        <w:t xml:space="preserve"> если Объект долевого строительства построен Застройщиком с отступлениями от условий договора, приведшими к ухудшению качества Объекта долевого строительства, или с иными недостатками, </w:t>
      </w:r>
      <w:r w:rsidRPr="00F3241E">
        <w:rPr>
          <w:rFonts w:ascii="Times New Roman" w:hAnsi="Times New Roman" w:cs="Times New Roman"/>
          <w:sz w:val="20"/>
          <w:szCs w:val="20"/>
        </w:rPr>
        <w:lastRenderedPageBreak/>
        <w:t>которые делают его непригодным для предусмотренного Договором использования, Участник долевого строительства вправе потребовать от Застройщика:</w:t>
      </w:r>
    </w:p>
    <w:p w14:paraId="076B4DDF" w14:textId="77777777" w:rsidR="008F1EDE" w:rsidRPr="00F3241E" w:rsidRDefault="008F1EDE" w:rsidP="008F1EDE">
      <w:pPr>
        <w:spacing w:after="0"/>
        <w:ind w:firstLine="15"/>
        <w:jc w:val="both"/>
        <w:rPr>
          <w:rFonts w:ascii="Times New Roman" w:hAnsi="Times New Roman" w:cs="Times New Roman"/>
          <w:sz w:val="20"/>
          <w:szCs w:val="20"/>
        </w:rPr>
      </w:pPr>
      <w:bookmarkStart w:id="4" w:name="sub_7021"/>
      <w:bookmarkEnd w:id="3"/>
      <w:r w:rsidRPr="00F3241E">
        <w:rPr>
          <w:rFonts w:ascii="Times New Roman" w:hAnsi="Times New Roman" w:cs="Times New Roman"/>
          <w:sz w:val="20"/>
          <w:szCs w:val="20"/>
        </w:rPr>
        <w:t>1) безвозмездного устранения недостатков в разумный срок;</w:t>
      </w:r>
    </w:p>
    <w:p w14:paraId="3A971684" w14:textId="77777777" w:rsidR="008F1EDE" w:rsidRPr="00F3241E" w:rsidRDefault="008F1EDE" w:rsidP="008F1EDE">
      <w:pPr>
        <w:spacing w:after="0"/>
        <w:ind w:firstLine="15"/>
        <w:jc w:val="both"/>
        <w:rPr>
          <w:rFonts w:ascii="Times New Roman" w:hAnsi="Times New Roman" w:cs="Times New Roman"/>
          <w:sz w:val="20"/>
          <w:szCs w:val="20"/>
        </w:rPr>
      </w:pPr>
      <w:bookmarkStart w:id="5" w:name="sub_7023"/>
      <w:bookmarkEnd w:id="4"/>
      <w:r w:rsidRPr="00F3241E">
        <w:rPr>
          <w:rFonts w:ascii="Times New Roman" w:hAnsi="Times New Roman" w:cs="Times New Roman"/>
          <w:sz w:val="20"/>
          <w:szCs w:val="20"/>
        </w:rPr>
        <w:t>2) возмещения своих расходов на устранение недостатков.</w:t>
      </w:r>
    </w:p>
    <w:bookmarkEnd w:id="5"/>
    <w:p w14:paraId="514789C3" w14:textId="77777777" w:rsidR="008F1EDE" w:rsidRPr="00F3241E" w:rsidRDefault="008F1EDE" w:rsidP="008F1EDE">
      <w:pPr>
        <w:spacing w:after="0"/>
        <w:ind w:firstLine="15"/>
        <w:jc w:val="both"/>
        <w:rPr>
          <w:rFonts w:ascii="Times New Roman" w:hAnsi="Times New Roman" w:cs="Times New Roman"/>
          <w:sz w:val="20"/>
          <w:szCs w:val="20"/>
        </w:rPr>
      </w:pPr>
      <w:r w:rsidRPr="00F3241E">
        <w:rPr>
          <w:rFonts w:ascii="Times New Roman" w:hAnsi="Times New Roman" w:cs="Times New Roman"/>
          <w:sz w:val="20"/>
          <w:szCs w:val="20"/>
        </w:rPr>
        <w:tab/>
      </w:r>
      <w:bookmarkStart w:id="6" w:name="sub_703"/>
      <w:r w:rsidR="009A3CFA" w:rsidRPr="00F3241E">
        <w:rPr>
          <w:rFonts w:ascii="Times New Roman" w:hAnsi="Times New Roman" w:cs="Times New Roman"/>
          <w:sz w:val="20"/>
          <w:szCs w:val="20"/>
        </w:rPr>
        <w:t>5</w:t>
      </w:r>
      <w:r w:rsidRPr="00F3241E">
        <w:rPr>
          <w:rFonts w:ascii="Times New Roman" w:hAnsi="Times New Roman" w:cs="Times New Roman"/>
          <w:sz w:val="20"/>
          <w:szCs w:val="20"/>
        </w:rPr>
        <w:t>.4. В случае существенного нарушения требований</w:t>
      </w:r>
      <w:r w:rsidR="00BF1A89" w:rsidRPr="00F3241E">
        <w:rPr>
          <w:rFonts w:ascii="Times New Roman" w:hAnsi="Times New Roman" w:cs="Times New Roman"/>
          <w:sz w:val="20"/>
          <w:szCs w:val="20"/>
        </w:rPr>
        <w:t xml:space="preserve">, определяемых Законом «О защите прав потребителей», </w:t>
      </w:r>
      <w:r w:rsidRPr="00F3241E">
        <w:rPr>
          <w:rFonts w:ascii="Times New Roman" w:hAnsi="Times New Roman" w:cs="Times New Roman"/>
          <w:sz w:val="20"/>
          <w:szCs w:val="20"/>
        </w:rPr>
        <w:t xml:space="preserve"> к качеству </w:t>
      </w:r>
      <w:hyperlink w:anchor="sub_2012" w:history="1">
        <w:r w:rsidRPr="00F3241E">
          <w:rPr>
            <w:rStyle w:val="a3"/>
            <w:rFonts w:ascii="Times New Roman" w:hAnsi="Times New Roman" w:cs="Times New Roman"/>
            <w:color w:val="auto"/>
            <w:sz w:val="20"/>
            <w:szCs w:val="20"/>
            <w:u w:val="none"/>
          </w:rPr>
          <w:t>Объекта долевого строительства</w:t>
        </w:r>
      </w:hyperlink>
      <w:r w:rsidRPr="00F3241E">
        <w:rPr>
          <w:rFonts w:ascii="Times New Roman" w:hAnsi="Times New Roman" w:cs="Times New Roman"/>
          <w:sz w:val="20"/>
          <w:szCs w:val="20"/>
        </w:rPr>
        <w:t xml:space="preserve"> Участник долевого строительства в одностороннем порядке вправе отказаться от исполнения Договора и потребовать от Застройщика возврата денежных средств и уплаты процентов в соответствии с действующим законодательством РФ.</w:t>
      </w:r>
    </w:p>
    <w:p w14:paraId="407CE671" w14:textId="402C8E59" w:rsidR="008F1EDE" w:rsidRPr="00F3241E" w:rsidRDefault="008F1EDE" w:rsidP="008F1EDE">
      <w:pPr>
        <w:spacing w:after="0"/>
        <w:ind w:firstLine="15"/>
        <w:jc w:val="both"/>
        <w:rPr>
          <w:rFonts w:ascii="Times New Roman" w:hAnsi="Times New Roman" w:cs="Times New Roman"/>
          <w:spacing w:val="-4"/>
          <w:sz w:val="20"/>
          <w:szCs w:val="20"/>
        </w:rPr>
      </w:pPr>
      <w:r w:rsidRPr="00F3241E">
        <w:rPr>
          <w:rFonts w:ascii="Times New Roman" w:hAnsi="Times New Roman" w:cs="Times New Roman"/>
          <w:sz w:val="20"/>
          <w:szCs w:val="20"/>
        </w:rPr>
        <w:tab/>
      </w:r>
      <w:r w:rsidR="009A3CFA" w:rsidRPr="00F3241E">
        <w:rPr>
          <w:rFonts w:ascii="Times New Roman" w:hAnsi="Times New Roman" w:cs="Times New Roman"/>
          <w:sz w:val="20"/>
          <w:szCs w:val="20"/>
        </w:rPr>
        <w:t>5</w:t>
      </w:r>
      <w:r w:rsidRPr="00F3241E">
        <w:rPr>
          <w:rFonts w:ascii="Times New Roman" w:hAnsi="Times New Roman" w:cs="Times New Roman"/>
          <w:sz w:val="20"/>
          <w:szCs w:val="20"/>
        </w:rPr>
        <w:t>.5. Стороны исходят из того, что свидетельством</w:t>
      </w:r>
      <w:r w:rsidR="00BF1A89" w:rsidRPr="00F3241E">
        <w:rPr>
          <w:rFonts w:ascii="Times New Roman" w:hAnsi="Times New Roman" w:cs="Times New Roman"/>
          <w:sz w:val="20"/>
          <w:szCs w:val="20"/>
        </w:rPr>
        <w:t xml:space="preserve"> должного </w:t>
      </w:r>
      <w:r w:rsidRPr="00F3241E">
        <w:rPr>
          <w:rFonts w:ascii="Times New Roman" w:hAnsi="Times New Roman" w:cs="Times New Roman"/>
          <w:sz w:val="20"/>
          <w:szCs w:val="20"/>
        </w:rPr>
        <w:t>качества Объекта долевого строительства, соответствия его проекту, техническим нормам и правилам является Разрешение на ввод в эксплуатацию многоквартирного дома</w:t>
      </w:r>
      <w:r w:rsidR="00BF1A89" w:rsidRPr="00F3241E">
        <w:rPr>
          <w:rFonts w:ascii="Times New Roman" w:hAnsi="Times New Roman" w:cs="Times New Roman"/>
          <w:sz w:val="20"/>
          <w:szCs w:val="20"/>
        </w:rPr>
        <w:t xml:space="preserve"> и заключение Инспекции государственного строительного надзора.</w:t>
      </w:r>
    </w:p>
    <w:p w14:paraId="12A14669" w14:textId="77777777" w:rsidR="008F1EDE" w:rsidRPr="00F3241E" w:rsidRDefault="008F1EDE" w:rsidP="008F1EDE">
      <w:pPr>
        <w:spacing w:after="0"/>
        <w:ind w:firstLine="15"/>
        <w:jc w:val="both"/>
        <w:rPr>
          <w:rFonts w:ascii="Times New Roman" w:hAnsi="Times New Roman" w:cs="Times New Roman"/>
          <w:spacing w:val="-4"/>
          <w:sz w:val="20"/>
          <w:szCs w:val="20"/>
        </w:rPr>
      </w:pPr>
      <w:r w:rsidRPr="00F3241E">
        <w:rPr>
          <w:rFonts w:ascii="Times New Roman" w:hAnsi="Times New Roman" w:cs="Times New Roman"/>
          <w:spacing w:val="-4"/>
          <w:sz w:val="20"/>
          <w:szCs w:val="20"/>
        </w:rPr>
        <w:tab/>
      </w:r>
      <w:r w:rsidR="009A3CFA" w:rsidRPr="00F3241E">
        <w:rPr>
          <w:rFonts w:ascii="Times New Roman" w:hAnsi="Times New Roman" w:cs="Times New Roman"/>
          <w:spacing w:val="-4"/>
          <w:sz w:val="20"/>
          <w:szCs w:val="20"/>
        </w:rPr>
        <w:t>5</w:t>
      </w:r>
      <w:r w:rsidRPr="00F3241E">
        <w:rPr>
          <w:rFonts w:ascii="Times New Roman" w:hAnsi="Times New Roman" w:cs="Times New Roman"/>
          <w:spacing w:val="-4"/>
          <w:sz w:val="20"/>
          <w:szCs w:val="20"/>
        </w:rPr>
        <w:t>.6. Застройщик не несет ответственность за недостатки (дефекты) Объекта долевого строительства, обнаруженные в пределах гарантийного срока, если докажет, что они произошли вследствие нормального износа Объекта долевого строительства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проведенного самим Участником долевого строительства или привлеченными им третьими лицами.</w:t>
      </w:r>
    </w:p>
    <w:p w14:paraId="5016D6F3" w14:textId="77777777" w:rsidR="008F1EDE" w:rsidRPr="00F3241E" w:rsidRDefault="008F1EDE" w:rsidP="008F1EDE">
      <w:pPr>
        <w:spacing w:after="0"/>
        <w:ind w:firstLine="15"/>
        <w:jc w:val="both"/>
        <w:rPr>
          <w:rFonts w:ascii="Times New Roman" w:hAnsi="Times New Roman" w:cs="Times New Roman"/>
          <w:spacing w:val="-4"/>
          <w:sz w:val="20"/>
          <w:szCs w:val="20"/>
        </w:rPr>
      </w:pPr>
      <w:r w:rsidRPr="00F3241E">
        <w:rPr>
          <w:rFonts w:ascii="Times New Roman" w:hAnsi="Times New Roman" w:cs="Times New Roman"/>
          <w:spacing w:val="-4"/>
          <w:sz w:val="20"/>
          <w:szCs w:val="20"/>
        </w:rPr>
        <w:tab/>
      </w:r>
      <w:r w:rsidR="009A3CFA" w:rsidRPr="00F3241E">
        <w:rPr>
          <w:rFonts w:ascii="Times New Roman" w:hAnsi="Times New Roman" w:cs="Times New Roman"/>
          <w:spacing w:val="-4"/>
          <w:sz w:val="20"/>
          <w:szCs w:val="20"/>
        </w:rPr>
        <w:t>5</w:t>
      </w:r>
      <w:r w:rsidRPr="00F3241E">
        <w:rPr>
          <w:rFonts w:ascii="Times New Roman" w:hAnsi="Times New Roman" w:cs="Times New Roman"/>
          <w:spacing w:val="-4"/>
          <w:sz w:val="20"/>
          <w:szCs w:val="20"/>
        </w:rPr>
        <w:t>.7. Участник долевого строительства, обнаруживший явные недостатки Объекта долевого строительства при его приемке, вправе ссылаться на них в случаях, если в Акте приёма-передачи, были оговорены эти недостатки.</w:t>
      </w:r>
      <w:bookmarkStart w:id="7" w:name="sub_7203"/>
      <w:r w:rsidRPr="00F3241E">
        <w:rPr>
          <w:rFonts w:ascii="Times New Roman" w:hAnsi="Times New Roman" w:cs="Times New Roman"/>
          <w:spacing w:val="-4"/>
          <w:sz w:val="20"/>
          <w:szCs w:val="20"/>
        </w:rPr>
        <w:t xml:space="preserve"> </w:t>
      </w:r>
    </w:p>
    <w:p w14:paraId="174119F2" w14:textId="77777777" w:rsidR="008F1EDE" w:rsidRPr="00F3241E" w:rsidRDefault="009A3CFA" w:rsidP="008F1EDE">
      <w:pPr>
        <w:spacing w:after="0"/>
        <w:ind w:firstLine="706"/>
        <w:jc w:val="both"/>
        <w:rPr>
          <w:rFonts w:ascii="Times New Roman" w:hAnsi="Times New Roman" w:cs="Times New Roman"/>
          <w:b/>
          <w:bCs/>
          <w:sz w:val="20"/>
          <w:szCs w:val="20"/>
        </w:rPr>
      </w:pPr>
      <w:r w:rsidRPr="00F3241E">
        <w:rPr>
          <w:rFonts w:ascii="Times New Roman" w:hAnsi="Times New Roman" w:cs="Times New Roman"/>
          <w:spacing w:val="-4"/>
          <w:sz w:val="20"/>
          <w:szCs w:val="20"/>
        </w:rPr>
        <w:t>5</w:t>
      </w:r>
      <w:r w:rsidR="008F1EDE" w:rsidRPr="00F3241E">
        <w:rPr>
          <w:rFonts w:ascii="Times New Roman" w:hAnsi="Times New Roman" w:cs="Times New Roman"/>
          <w:spacing w:val="-4"/>
          <w:sz w:val="20"/>
          <w:szCs w:val="20"/>
        </w:rPr>
        <w:t>.8. Участник долевого строительства, принявший Объект долевого строительства без проверки или не отметивший их в Акте приёма-передачи, лишается права ссылаться на недостатки Объекта долевого строительства, которые могли быть установлены при обычном способе его приемки (явные недостатки).</w:t>
      </w:r>
      <w:bookmarkEnd w:id="7"/>
    </w:p>
    <w:bookmarkEnd w:id="6"/>
    <w:p w14:paraId="378D2172" w14:textId="77777777" w:rsidR="008F1EDE" w:rsidRPr="00F3241E" w:rsidRDefault="008F1EDE" w:rsidP="008F1EDE">
      <w:pPr>
        <w:spacing w:after="0"/>
        <w:ind w:firstLine="15"/>
        <w:jc w:val="center"/>
        <w:rPr>
          <w:rFonts w:ascii="Times New Roman" w:hAnsi="Times New Roman" w:cs="Times New Roman"/>
          <w:b/>
          <w:bCs/>
          <w:sz w:val="20"/>
          <w:szCs w:val="20"/>
        </w:rPr>
      </w:pPr>
    </w:p>
    <w:p w14:paraId="3C48E5A9" w14:textId="77777777" w:rsidR="008F1EDE" w:rsidRPr="00F3241E" w:rsidRDefault="009A3CFA" w:rsidP="008F1EDE">
      <w:pPr>
        <w:spacing w:after="0"/>
        <w:ind w:firstLine="15"/>
        <w:jc w:val="center"/>
        <w:rPr>
          <w:rFonts w:ascii="Times New Roman" w:hAnsi="Times New Roman" w:cs="Times New Roman"/>
          <w:b/>
          <w:sz w:val="20"/>
          <w:szCs w:val="20"/>
        </w:rPr>
      </w:pPr>
      <w:r w:rsidRPr="00F3241E">
        <w:rPr>
          <w:rFonts w:ascii="Times New Roman" w:hAnsi="Times New Roman" w:cs="Times New Roman"/>
          <w:b/>
          <w:bCs/>
          <w:sz w:val="20"/>
          <w:szCs w:val="20"/>
        </w:rPr>
        <w:t>6</w:t>
      </w:r>
      <w:r w:rsidR="001D6FDE" w:rsidRPr="00F3241E">
        <w:rPr>
          <w:rFonts w:ascii="Times New Roman" w:hAnsi="Times New Roman" w:cs="Times New Roman"/>
          <w:b/>
          <w:bCs/>
          <w:sz w:val="20"/>
          <w:szCs w:val="20"/>
        </w:rPr>
        <w:t>. ОБЯЗАННОСТИ СТОРОН</w:t>
      </w:r>
    </w:p>
    <w:p w14:paraId="539F56AA" w14:textId="77777777" w:rsidR="008F1EDE" w:rsidRPr="00F3241E" w:rsidRDefault="008F1EDE" w:rsidP="008F1EDE">
      <w:pPr>
        <w:spacing w:after="0"/>
        <w:ind w:firstLine="15"/>
        <w:jc w:val="both"/>
        <w:rPr>
          <w:rFonts w:ascii="Times New Roman" w:hAnsi="Times New Roman" w:cs="Times New Roman"/>
          <w:sz w:val="20"/>
          <w:szCs w:val="20"/>
        </w:rPr>
      </w:pPr>
      <w:r w:rsidRPr="00F3241E">
        <w:rPr>
          <w:rFonts w:ascii="Times New Roman" w:hAnsi="Times New Roman" w:cs="Times New Roman"/>
          <w:b/>
          <w:sz w:val="20"/>
          <w:szCs w:val="20"/>
        </w:rPr>
        <w:tab/>
      </w:r>
      <w:r w:rsidR="009A3CFA" w:rsidRPr="00F3241E">
        <w:rPr>
          <w:rFonts w:ascii="Times New Roman" w:hAnsi="Times New Roman" w:cs="Times New Roman"/>
          <w:b/>
          <w:sz w:val="20"/>
          <w:szCs w:val="20"/>
        </w:rPr>
        <w:t>6</w:t>
      </w:r>
      <w:r w:rsidRPr="00F3241E">
        <w:rPr>
          <w:rFonts w:ascii="Times New Roman" w:hAnsi="Times New Roman" w:cs="Times New Roman"/>
          <w:b/>
          <w:sz w:val="20"/>
          <w:szCs w:val="20"/>
        </w:rPr>
        <w:t>.1. Застройщик обязуется:</w:t>
      </w:r>
    </w:p>
    <w:p w14:paraId="22CCA288" w14:textId="77777777" w:rsidR="008F1EDE" w:rsidRPr="00F3241E" w:rsidRDefault="008F1EDE" w:rsidP="008F1EDE">
      <w:pPr>
        <w:spacing w:after="0"/>
        <w:ind w:firstLine="15"/>
        <w:jc w:val="both"/>
        <w:rPr>
          <w:rFonts w:ascii="Times New Roman" w:hAnsi="Times New Roman" w:cs="Times New Roman"/>
          <w:sz w:val="20"/>
          <w:szCs w:val="20"/>
        </w:rPr>
      </w:pPr>
      <w:r w:rsidRPr="00F3241E">
        <w:rPr>
          <w:rFonts w:ascii="Times New Roman" w:hAnsi="Times New Roman" w:cs="Times New Roman"/>
          <w:sz w:val="20"/>
          <w:szCs w:val="20"/>
        </w:rPr>
        <w:tab/>
      </w:r>
      <w:r w:rsidR="009A3CFA" w:rsidRPr="00F3241E">
        <w:rPr>
          <w:rFonts w:ascii="Times New Roman" w:hAnsi="Times New Roman" w:cs="Times New Roman"/>
          <w:sz w:val="20"/>
          <w:szCs w:val="20"/>
        </w:rPr>
        <w:t>6</w:t>
      </w:r>
      <w:r w:rsidRPr="00F3241E">
        <w:rPr>
          <w:rFonts w:ascii="Times New Roman" w:hAnsi="Times New Roman" w:cs="Times New Roman"/>
          <w:sz w:val="20"/>
          <w:szCs w:val="20"/>
        </w:rPr>
        <w:t>.1.1. Осуществить комплекс организационных и технических мероприятий, направленных на обеспечение строительства многоквартирного дома в соответствии с проектной документацией и сроками строительства и в установленном порядке получить разрешение на его эксплуатацию и передать Объект долевого строительства Участнику долевого строительства.</w:t>
      </w:r>
    </w:p>
    <w:p w14:paraId="1F840F07" w14:textId="77777777" w:rsidR="008F1EDE" w:rsidRPr="00F3241E" w:rsidRDefault="008F1EDE" w:rsidP="008F1EDE">
      <w:pPr>
        <w:spacing w:after="0"/>
        <w:ind w:firstLine="15"/>
        <w:jc w:val="both"/>
        <w:rPr>
          <w:rFonts w:ascii="Times New Roman" w:hAnsi="Times New Roman" w:cs="Times New Roman"/>
          <w:sz w:val="20"/>
          <w:szCs w:val="20"/>
        </w:rPr>
      </w:pPr>
      <w:r w:rsidRPr="00F3241E">
        <w:rPr>
          <w:rFonts w:ascii="Times New Roman" w:hAnsi="Times New Roman" w:cs="Times New Roman"/>
          <w:sz w:val="20"/>
          <w:szCs w:val="20"/>
        </w:rPr>
        <w:tab/>
      </w:r>
      <w:r w:rsidR="009A3CFA" w:rsidRPr="00F3241E">
        <w:rPr>
          <w:rFonts w:ascii="Times New Roman" w:hAnsi="Times New Roman" w:cs="Times New Roman"/>
          <w:sz w:val="20"/>
          <w:szCs w:val="20"/>
        </w:rPr>
        <w:t>6</w:t>
      </w:r>
      <w:r w:rsidRPr="00F3241E">
        <w:rPr>
          <w:rFonts w:ascii="Times New Roman" w:hAnsi="Times New Roman" w:cs="Times New Roman"/>
          <w:sz w:val="20"/>
          <w:szCs w:val="20"/>
        </w:rPr>
        <w:t>.1.2. Предоставлять по требованию Участника долевого строительства всю необходимую информацию о ходе строительства.</w:t>
      </w:r>
    </w:p>
    <w:p w14:paraId="28414E4B" w14:textId="77777777" w:rsidR="008F1EDE" w:rsidRPr="00F3241E" w:rsidRDefault="009A3CFA" w:rsidP="008F1EDE">
      <w:pPr>
        <w:spacing w:after="0"/>
        <w:ind w:firstLine="15"/>
        <w:jc w:val="both"/>
        <w:rPr>
          <w:rFonts w:ascii="Times New Roman" w:hAnsi="Times New Roman" w:cs="Times New Roman"/>
          <w:sz w:val="20"/>
          <w:szCs w:val="20"/>
        </w:rPr>
      </w:pPr>
      <w:r w:rsidRPr="00F3241E">
        <w:rPr>
          <w:rFonts w:ascii="Times New Roman" w:hAnsi="Times New Roman" w:cs="Times New Roman"/>
          <w:sz w:val="20"/>
          <w:szCs w:val="20"/>
        </w:rPr>
        <w:tab/>
        <w:t>6</w:t>
      </w:r>
      <w:r w:rsidR="008F1EDE" w:rsidRPr="00F3241E">
        <w:rPr>
          <w:rFonts w:ascii="Times New Roman" w:hAnsi="Times New Roman" w:cs="Times New Roman"/>
          <w:sz w:val="20"/>
          <w:szCs w:val="20"/>
        </w:rPr>
        <w:t xml:space="preserve">.1.3.  После получения разрешения на ввод в эксплуатацию многоквартирного дома передать Участнику долевого строительства Объект долевого строительства в срок, установленный </w:t>
      </w:r>
      <w:hyperlink w:anchor="sub_16" w:history="1">
        <w:r w:rsidR="008F1EDE" w:rsidRPr="00F3241E">
          <w:rPr>
            <w:rStyle w:val="a3"/>
            <w:rFonts w:ascii="Times New Roman" w:hAnsi="Times New Roman" w:cs="Times New Roman"/>
            <w:color w:val="auto"/>
            <w:sz w:val="20"/>
            <w:szCs w:val="20"/>
            <w:u w:val="none"/>
          </w:rPr>
          <w:t>пунктом 1.5.</w:t>
        </w:r>
      </w:hyperlink>
      <w:r w:rsidR="008F1EDE" w:rsidRPr="00F3241E">
        <w:rPr>
          <w:rFonts w:ascii="Times New Roman" w:hAnsi="Times New Roman" w:cs="Times New Roman"/>
          <w:sz w:val="20"/>
          <w:szCs w:val="20"/>
        </w:rPr>
        <w:t xml:space="preserve"> Договора, по Акту приема-передачи.</w:t>
      </w:r>
    </w:p>
    <w:p w14:paraId="6C656969" w14:textId="37109A2A" w:rsidR="008F1EDE" w:rsidRPr="00F3241E" w:rsidRDefault="009A3CFA" w:rsidP="009A3CFA">
      <w:pPr>
        <w:spacing w:after="0"/>
        <w:ind w:firstLine="708"/>
        <w:jc w:val="both"/>
        <w:rPr>
          <w:rFonts w:ascii="Times New Roman" w:hAnsi="Times New Roman" w:cs="Times New Roman"/>
          <w:sz w:val="20"/>
          <w:szCs w:val="20"/>
        </w:rPr>
      </w:pPr>
      <w:r w:rsidRPr="00F3241E">
        <w:rPr>
          <w:rFonts w:ascii="Times New Roman" w:hAnsi="Times New Roman" w:cs="Times New Roman"/>
          <w:sz w:val="20"/>
          <w:szCs w:val="20"/>
        </w:rPr>
        <w:t>6</w:t>
      </w:r>
      <w:r w:rsidR="008F1EDE" w:rsidRPr="00F3241E">
        <w:rPr>
          <w:rFonts w:ascii="Times New Roman" w:hAnsi="Times New Roman" w:cs="Times New Roman"/>
          <w:sz w:val="20"/>
          <w:szCs w:val="20"/>
        </w:rPr>
        <w:t>.1.4. Представить в орган по государственной регистрации документы, необходимые для регистрации настоящего Договора и для регистрации права собственности Участника долевого строительства на Объект долевого строительства и равно с ним связанного права общей долевой собственности на общее имущество многоквартирного дома.</w:t>
      </w:r>
    </w:p>
    <w:p w14:paraId="0989DD01" w14:textId="082110D2" w:rsidR="008F1EDE" w:rsidRPr="00F3241E" w:rsidRDefault="008F1EDE" w:rsidP="008F1EDE">
      <w:pPr>
        <w:spacing w:after="0"/>
        <w:ind w:firstLine="15"/>
        <w:jc w:val="both"/>
        <w:rPr>
          <w:rFonts w:ascii="Times New Roman" w:hAnsi="Times New Roman" w:cs="Times New Roman"/>
          <w:b/>
          <w:sz w:val="20"/>
          <w:szCs w:val="20"/>
        </w:rPr>
      </w:pPr>
      <w:r w:rsidRPr="00F3241E">
        <w:rPr>
          <w:rFonts w:ascii="Times New Roman" w:hAnsi="Times New Roman" w:cs="Times New Roman"/>
          <w:sz w:val="20"/>
          <w:szCs w:val="20"/>
        </w:rPr>
        <w:tab/>
      </w:r>
      <w:r w:rsidR="00131DE0" w:rsidRPr="00F3241E">
        <w:rPr>
          <w:rFonts w:ascii="Times New Roman" w:hAnsi="Times New Roman" w:cs="Times New Roman"/>
          <w:sz w:val="20"/>
          <w:szCs w:val="20"/>
        </w:rPr>
        <w:t>6</w:t>
      </w:r>
      <w:r w:rsidRPr="00F3241E">
        <w:rPr>
          <w:rFonts w:ascii="Times New Roman" w:hAnsi="Times New Roman" w:cs="Times New Roman"/>
          <w:sz w:val="20"/>
          <w:szCs w:val="20"/>
        </w:rPr>
        <w:t xml:space="preserve">.1.5. Передать </w:t>
      </w:r>
      <w:r w:rsidR="00F95F40" w:rsidRPr="00F3241E">
        <w:rPr>
          <w:rFonts w:ascii="Times New Roman" w:hAnsi="Times New Roman" w:cs="Times New Roman"/>
          <w:sz w:val="20"/>
          <w:szCs w:val="20"/>
        </w:rPr>
        <w:t>Объект долевого строительства,</w:t>
      </w:r>
      <w:r w:rsidRPr="00F3241E">
        <w:rPr>
          <w:rFonts w:ascii="Times New Roman" w:hAnsi="Times New Roman" w:cs="Times New Roman"/>
          <w:sz w:val="20"/>
          <w:szCs w:val="20"/>
        </w:rPr>
        <w:t xml:space="preserve"> соответствующий по качеству требованиям технических и градостроительных регламентов, проектной документации, пригодным для использования в качестве жилого помещения.</w:t>
      </w:r>
      <w:r w:rsidR="006C4CFB" w:rsidRPr="00F3241E">
        <w:rPr>
          <w:rFonts w:ascii="Times New Roman" w:hAnsi="Times New Roman" w:cs="Times New Roman"/>
          <w:sz w:val="20"/>
          <w:szCs w:val="20"/>
        </w:rPr>
        <w:t xml:space="preserve"> Подтверждением соответствия является заключение Инспекции государственного строительного надзора.</w:t>
      </w:r>
    </w:p>
    <w:p w14:paraId="08F02C95" w14:textId="77777777" w:rsidR="008F1EDE" w:rsidRPr="00F3241E" w:rsidRDefault="008F1EDE" w:rsidP="008F1EDE">
      <w:pPr>
        <w:spacing w:after="0"/>
        <w:ind w:firstLine="15"/>
        <w:jc w:val="both"/>
        <w:rPr>
          <w:rFonts w:ascii="Times New Roman" w:hAnsi="Times New Roman" w:cs="Times New Roman"/>
          <w:sz w:val="20"/>
          <w:szCs w:val="20"/>
        </w:rPr>
      </w:pPr>
      <w:r w:rsidRPr="00F3241E">
        <w:rPr>
          <w:rFonts w:ascii="Times New Roman" w:hAnsi="Times New Roman" w:cs="Times New Roman"/>
          <w:b/>
          <w:sz w:val="20"/>
          <w:szCs w:val="20"/>
        </w:rPr>
        <w:tab/>
      </w:r>
      <w:r w:rsidR="00131DE0" w:rsidRPr="00F3241E">
        <w:rPr>
          <w:rFonts w:ascii="Times New Roman" w:hAnsi="Times New Roman" w:cs="Times New Roman"/>
          <w:b/>
          <w:sz w:val="20"/>
          <w:szCs w:val="20"/>
        </w:rPr>
        <w:t>6</w:t>
      </w:r>
      <w:r w:rsidRPr="00F3241E">
        <w:rPr>
          <w:rFonts w:ascii="Times New Roman" w:hAnsi="Times New Roman" w:cs="Times New Roman"/>
          <w:b/>
          <w:sz w:val="20"/>
          <w:szCs w:val="20"/>
        </w:rPr>
        <w:t>.2. Участник долевого строительства обязуется:</w:t>
      </w:r>
    </w:p>
    <w:p w14:paraId="00EB12F8" w14:textId="77777777" w:rsidR="008F1EDE" w:rsidRPr="00F3241E" w:rsidRDefault="00131DE0" w:rsidP="008F1EDE">
      <w:pPr>
        <w:spacing w:after="0"/>
        <w:ind w:firstLine="15"/>
        <w:jc w:val="both"/>
        <w:rPr>
          <w:rFonts w:ascii="Times New Roman" w:hAnsi="Times New Roman" w:cs="Times New Roman"/>
          <w:sz w:val="20"/>
          <w:szCs w:val="20"/>
        </w:rPr>
      </w:pPr>
      <w:r w:rsidRPr="00F3241E">
        <w:rPr>
          <w:rFonts w:ascii="Times New Roman" w:hAnsi="Times New Roman" w:cs="Times New Roman"/>
          <w:sz w:val="20"/>
          <w:szCs w:val="20"/>
        </w:rPr>
        <w:tab/>
        <w:t>6</w:t>
      </w:r>
      <w:r w:rsidR="008F1EDE" w:rsidRPr="00F3241E">
        <w:rPr>
          <w:rFonts w:ascii="Times New Roman" w:hAnsi="Times New Roman" w:cs="Times New Roman"/>
          <w:sz w:val="20"/>
          <w:szCs w:val="20"/>
        </w:rPr>
        <w:t>.2.</w:t>
      </w:r>
      <w:r w:rsidR="00E61483">
        <w:rPr>
          <w:rFonts w:ascii="Times New Roman" w:hAnsi="Times New Roman" w:cs="Times New Roman"/>
          <w:sz w:val="20"/>
          <w:szCs w:val="20"/>
        </w:rPr>
        <w:t>1</w:t>
      </w:r>
      <w:r w:rsidR="008F1EDE" w:rsidRPr="00F3241E">
        <w:rPr>
          <w:rFonts w:ascii="Times New Roman" w:hAnsi="Times New Roman" w:cs="Times New Roman"/>
          <w:sz w:val="20"/>
          <w:szCs w:val="20"/>
        </w:rPr>
        <w:t>. Внести денежные средства в объеме, в порядке и в сроки, установленные настоящим Договором.</w:t>
      </w:r>
    </w:p>
    <w:p w14:paraId="55436878" w14:textId="77777777" w:rsidR="008F1EDE" w:rsidRPr="00F3241E" w:rsidRDefault="008F1EDE" w:rsidP="008F1EDE">
      <w:pPr>
        <w:spacing w:after="0"/>
        <w:ind w:firstLine="15"/>
        <w:jc w:val="both"/>
        <w:rPr>
          <w:rFonts w:ascii="Times New Roman" w:hAnsi="Times New Roman" w:cs="Times New Roman"/>
          <w:sz w:val="20"/>
          <w:szCs w:val="20"/>
        </w:rPr>
      </w:pPr>
      <w:r w:rsidRPr="00F3241E">
        <w:rPr>
          <w:rFonts w:ascii="Times New Roman" w:hAnsi="Times New Roman" w:cs="Times New Roman"/>
          <w:sz w:val="20"/>
          <w:szCs w:val="20"/>
        </w:rPr>
        <w:tab/>
      </w:r>
      <w:r w:rsidR="00131DE0" w:rsidRPr="00F3241E">
        <w:rPr>
          <w:rFonts w:ascii="Times New Roman" w:hAnsi="Times New Roman" w:cs="Times New Roman"/>
          <w:sz w:val="20"/>
          <w:szCs w:val="20"/>
        </w:rPr>
        <w:t>6</w:t>
      </w:r>
      <w:r w:rsidRPr="00F3241E">
        <w:rPr>
          <w:rFonts w:ascii="Times New Roman" w:hAnsi="Times New Roman" w:cs="Times New Roman"/>
          <w:sz w:val="20"/>
          <w:szCs w:val="20"/>
        </w:rPr>
        <w:t>.2.</w:t>
      </w:r>
      <w:r w:rsidR="00E61483">
        <w:rPr>
          <w:rFonts w:ascii="Times New Roman" w:hAnsi="Times New Roman" w:cs="Times New Roman"/>
          <w:sz w:val="20"/>
          <w:szCs w:val="20"/>
        </w:rPr>
        <w:t>2</w:t>
      </w:r>
      <w:r w:rsidRPr="00F3241E">
        <w:rPr>
          <w:rFonts w:ascii="Times New Roman" w:hAnsi="Times New Roman" w:cs="Times New Roman"/>
          <w:sz w:val="20"/>
          <w:szCs w:val="20"/>
        </w:rPr>
        <w:t xml:space="preserve">. </w:t>
      </w:r>
      <w:r w:rsidR="008B4CF9" w:rsidRPr="00F3241E">
        <w:rPr>
          <w:rFonts w:ascii="Times New Roman" w:hAnsi="Times New Roman" w:cs="Times New Roman"/>
          <w:sz w:val="20"/>
          <w:szCs w:val="20"/>
        </w:rPr>
        <w:t>Приступить к принятию</w:t>
      </w:r>
      <w:r w:rsidRPr="00F3241E">
        <w:rPr>
          <w:rFonts w:ascii="Times New Roman" w:hAnsi="Times New Roman" w:cs="Times New Roman"/>
          <w:sz w:val="20"/>
          <w:szCs w:val="20"/>
        </w:rPr>
        <w:t xml:space="preserve"> Объект</w:t>
      </w:r>
      <w:r w:rsidR="008B4CF9" w:rsidRPr="00F3241E">
        <w:rPr>
          <w:rFonts w:ascii="Times New Roman" w:hAnsi="Times New Roman" w:cs="Times New Roman"/>
          <w:sz w:val="20"/>
          <w:szCs w:val="20"/>
        </w:rPr>
        <w:t>а</w:t>
      </w:r>
      <w:r w:rsidRPr="00F3241E">
        <w:rPr>
          <w:rFonts w:ascii="Times New Roman" w:hAnsi="Times New Roman" w:cs="Times New Roman"/>
          <w:sz w:val="20"/>
          <w:szCs w:val="20"/>
        </w:rPr>
        <w:t xml:space="preserve"> долевого строительства от Застройщика в течение 7 дней после получения </w:t>
      </w:r>
      <w:r w:rsidR="006C4CFB" w:rsidRPr="00F3241E">
        <w:rPr>
          <w:rFonts w:ascii="Times New Roman" w:hAnsi="Times New Roman" w:cs="Times New Roman"/>
          <w:sz w:val="20"/>
          <w:szCs w:val="20"/>
        </w:rPr>
        <w:t>Уведомления от</w:t>
      </w:r>
      <w:r w:rsidRPr="00F3241E">
        <w:rPr>
          <w:rFonts w:ascii="Times New Roman" w:hAnsi="Times New Roman" w:cs="Times New Roman"/>
          <w:sz w:val="20"/>
          <w:szCs w:val="20"/>
        </w:rPr>
        <w:t xml:space="preserve"> Застройщика о </w:t>
      </w:r>
      <w:r w:rsidR="006C4CFB" w:rsidRPr="00F3241E">
        <w:rPr>
          <w:rFonts w:ascii="Times New Roman" w:hAnsi="Times New Roman" w:cs="Times New Roman"/>
          <w:sz w:val="20"/>
          <w:szCs w:val="20"/>
        </w:rPr>
        <w:t>готовности объекта к передаче</w:t>
      </w:r>
      <w:r w:rsidRPr="00F3241E">
        <w:rPr>
          <w:rFonts w:ascii="Times New Roman" w:hAnsi="Times New Roman" w:cs="Times New Roman"/>
          <w:b/>
          <w:sz w:val="20"/>
          <w:szCs w:val="20"/>
        </w:rPr>
        <w:t xml:space="preserve">, </w:t>
      </w:r>
      <w:r w:rsidRPr="00F3241E">
        <w:rPr>
          <w:rFonts w:ascii="Times New Roman" w:hAnsi="Times New Roman" w:cs="Times New Roman"/>
          <w:sz w:val="20"/>
          <w:szCs w:val="20"/>
        </w:rPr>
        <w:t>и в двухмесячный срок зарегистрировать право собственности.</w:t>
      </w:r>
    </w:p>
    <w:p w14:paraId="160B9C2A" w14:textId="098FAA2E" w:rsidR="008F1EDE" w:rsidRPr="00F3241E" w:rsidRDefault="00131DE0" w:rsidP="008F1EDE">
      <w:pPr>
        <w:spacing w:after="0"/>
        <w:ind w:firstLine="15"/>
        <w:jc w:val="both"/>
        <w:rPr>
          <w:rFonts w:ascii="Times New Roman" w:hAnsi="Times New Roman" w:cs="Times New Roman"/>
          <w:sz w:val="20"/>
          <w:szCs w:val="20"/>
        </w:rPr>
      </w:pPr>
      <w:r w:rsidRPr="00F3241E">
        <w:rPr>
          <w:rFonts w:ascii="Times New Roman" w:hAnsi="Times New Roman" w:cs="Times New Roman"/>
          <w:sz w:val="20"/>
          <w:szCs w:val="20"/>
        </w:rPr>
        <w:tab/>
        <w:t>6</w:t>
      </w:r>
      <w:r w:rsidR="008F1EDE" w:rsidRPr="00F3241E">
        <w:rPr>
          <w:rFonts w:ascii="Times New Roman" w:hAnsi="Times New Roman" w:cs="Times New Roman"/>
          <w:sz w:val="20"/>
          <w:szCs w:val="20"/>
        </w:rPr>
        <w:t>.2.</w:t>
      </w:r>
      <w:r w:rsidR="00E61483">
        <w:rPr>
          <w:rFonts w:ascii="Times New Roman" w:hAnsi="Times New Roman" w:cs="Times New Roman"/>
          <w:sz w:val="20"/>
          <w:szCs w:val="20"/>
        </w:rPr>
        <w:t>3</w:t>
      </w:r>
      <w:r w:rsidR="008F1EDE" w:rsidRPr="00F3241E">
        <w:rPr>
          <w:rFonts w:ascii="Times New Roman" w:hAnsi="Times New Roman" w:cs="Times New Roman"/>
          <w:sz w:val="20"/>
          <w:szCs w:val="20"/>
        </w:rPr>
        <w:t xml:space="preserve">. Участник поручает застройщику заключить Договор с управляющей компанией по своим условиям </w:t>
      </w:r>
      <w:r w:rsidR="006C4CFB" w:rsidRPr="00F3241E">
        <w:rPr>
          <w:rFonts w:ascii="Times New Roman" w:hAnsi="Times New Roman" w:cs="Times New Roman"/>
          <w:sz w:val="20"/>
          <w:szCs w:val="20"/>
        </w:rPr>
        <w:t xml:space="preserve">и своему усмотрению </w:t>
      </w:r>
      <w:r w:rsidR="008F1EDE" w:rsidRPr="00F3241E">
        <w:rPr>
          <w:rFonts w:ascii="Times New Roman" w:hAnsi="Times New Roman" w:cs="Times New Roman"/>
          <w:sz w:val="20"/>
          <w:szCs w:val="20"/>
        </w:rPr>
        <w:t>и передать</w:t>
      </w:r>
      <w:r w:rsidR="006C4CFB" w:rsidRPr="00F3241E">
        <w:rPr>
          <w:rFonts w:ascii="Times New Roman" w:hAnsi="Times New Roman" w:cs="Times New Roman"/>
          <w:sz w:val="20"/>
          <w:szCs w:val="20"/>
        </w:rPr>
        <w:t xml:space="preserve"> ей </w:t>
      </w:r>
      <w:r w:rsidR="008F1EDE" w:rsidRPr="00F3241E">
        <w:rPr>
          <w:rFonts w:ascii="Times New Roman" w:hAnsi="Times New Roman" w:cs="Times New Roman"/>
          <w:sz w:val="20"/>
          <w:szCs w:val="20"/>
        </w:rPr>
        <w:t>в управление вну</w:t>
      </w:r>
      <w:r w:rsidR="006C4CFB" w:rsidRPr="00F3241E">
        <w:rPr>
          <w:rFonts w:ascii="Times New Roman" w:hAnsi="Times New Roman" w:cs="Times New Roman"/>
          <w:sz w:val="20"/>
          <w:szCs w:val="20"/>
        </w:rPr>
        <w:t>триплощадочные инженерные сети,</w:t>
      </w:r>
      <w:r w:rsidR="008F1EDE" w:rsidRPr="00F3241E">
        <w:rPr>
          <w:rFonts w:ascii="Times New Roman" w:hAnsi="Times New Roman" w:cs="Times New Roman"/>
          <w:sz w:val="20"/>
          <w:szCs w:val="20"/>
        </w:rPr>
        <w:t xml:space="preserve"> оборудование</w:t>
      </w:r>
      <w:r w:rsidR="006C4CFB" w:rsidRPr="00F3241E">
        <w:rPr>
          <w:rFonts w:ascii="Times New Roman" w:hAnsi="Times New Roman" w:cs="Times New Roman"/>
          <w:sz w:val="20"/>
          <w:szCs w:val="20"/>
        </w:rPr>
        <w:t xml:space="preserve"> и места общего пользования.</w:t>
      </w:r>
    </w:p>
    <w:p w14:paraId="5672AAA8" w14:textId="77777777" w:rsidR="008F1EDE" w:rsidRPr="00F3241E" w:rsidRDefault="008F1EDE" w:rsidP="008F1EDE">
      <w:pPr>
        <w:spacing w:after="0"/>
        <w:ind w:firstLine="15"/>
        <w:jc w:val="both"/>
        <w:rPr>
          <w:rFonts w:ascii="Times New Roman" w:hAnsi="Times New Roman" w:cs="Times New Roman"/>
          <w:sz w:val="20"/>
          <w:szCs w:val="20"/>
        </w:rPr>
      </w:pPr>
      <w:r w:rsidRPr="00F3241E">
        <w:rPr>
          <w:rFonts w:ascii="Times New Roman" w:hAnsi="Times New Roman" w:cs="Times New Roman"/>
          <w:sz w:val="20"/>
          <w:szCs w:val="20"/>
        </w:rPr>
        <w:tab/>
      </w:r>
      <w:r w:rsidR="00131DE0" w:rsidRPr="00F3241E">
        <w:rPr>
          <w:rFonts w:ascii="Times New Roman" w:hAnsi="Times New Roman" w:cs="Times New Roman"/>
          <w:sz w:val="20"/>
          <w:szCs w:val="20"/>
        </w:rPr>
        <w:t>6</w:t>
      </w:r>
      <w:r w:rsidRPr="00F3241E">
        <w:rPr>
          <w:rFonts w:ascii="Times New Roman" w:hAnsi="Times New Roman" w:cs="Times New Roman"/>
          <w:sz w:val="20"/>
          <w:szCs w:val="20"/>
        </w:rPr>
        <w:t>.2.</w:t>
      </w:r>
      <w:r w:rsidR="00E61483">
        <w:rPr>
          <w:rFonts w:ascii="Times New Roman" w:hAnsi="Times New Roman" w:cs="Times New Roman"/>
          <w:sz w:val="20"/>
          <w:szCs w:val="20"/>
        </w:rPr>
        <w:t>4</w:t>
      </w:r>
      <w:r w:rsidRPr="00F3241E">
        <w:rPr>
          <w:rFonts w:ascii="Times New Roman" w:hAnsi="Times New Roman" w:cs="Times New Roman"/>
          <w:sz w:val="20"/>
          <w:szCs w:val="20"/>
        </w:rPr>
        <w:t>. Не производить перепланировку и любые другие строительные работы на Объекте долевого строительства до подписания акта приема-передачи.</w:t>
      </w:r>
    </w:p>
    <w:p w14:paraId="0809E01A" w14:textId="170DD52A" w:rsidR="008F1EDE" w:rsidRPr="00F3241E" w:rsidRDefault="008F1EDE" w:rsidP="008F1EDE">
      <w:pPr>
        <w:spacing w:after="0"/>
        <w:ind w:firstLine="15"/>
        <w:jc w:val="both"/>
        <w:rPr>
          <w:rFonts w:ascii="Times New Roman" w:hAnsi="Times New Roman" w:cs="Times New Roman"/>
          <w:sz w:val="20"/>
          <w:szCs w:val="20"/>
        </w:rPr>
      </w:pPr>
      <w:r w:rsidRPr="00F3241E">
        <w:rPr>
          <w:rFonts w:ascii="Times New Roman" w:hAnsi="Times New Roman" w:cs="Times New Roman"/>
          <w:sz w:val="20"/>
          <w:szCs w:val="20"/>
        </w:rPr>
        <w:tab/>
      </w:r>
      <w:r w:rsidR="00131DE0" w:rsidRPr="00F3241E">
        <w:rPr>
          <w:rFonts w:ascii="Times New Roman" w:hAnsi="Times New Roman" w:cs="Times New Roman"/>
          <w:sz w:val="20"/>
          <w:szCs w:val="20"/>
        </w:rPr>
        <w:t>6</w:t>
      </w:r>
      <w:r w:rsidRPr="00F3241E">
        <w:rPr>
          <w:rFonts w:ascii="Times New Roman" w:hAnsi="Times New Roman" w:cs="Times New Roman"/>
          <w:sz w:val="20"/>
          <w:szCs w:val="20"/>
        </w:rPr>
        <w:t>.2.</w:t>
      </w:r>
      <w:r w:rsidR="00E61483">
        <w:rPr>
          <w:rFonts w:ascii="Times New Roman" w:hAnsi="Times New Roman" w:cs="Times New Roman"/>
          <w:sz w:val="20"/>
          <w:szCs w:val="20"/>
        </w:rPr>
        <w:t>5</w:t>
      </w:r>
      <w:r w:rsidRPr="00F3241E">
        <w:rPr>
          <w:rFonts w:ascii="Times New Roman" w:hAnsi="Times New Roman" w:cs="Times New Roman"/>
          <w:sz w:val="20"/>
          <w:szCs w:val="20"/>
        </w:rPr>
        <w:t>. По предъявлению эксплуатирующими организациями счетов на оказание коммунальных услуг по окончании строительства жилого дома и передачи Застройщиком Объекта долевого строительства Участнику долевого строительства по акту приема-передачи, оплачивать все расходы по коммунальным и другим эксплуатационным услугам.</w:t>
      </w:r>
    </w:p>
    <w:p w14:paraId="7DE6FC97" w14:textId="77777777" w:rsidR="008F1EDE" w:rsidRPr="00F3241E" w:rsidRDefault="008F1EDE" w:rsidP="008F1EDE">
      <w:pPr>
        <w:spacing w:after="0"/>
        <w:ind w:firstLine="15"/>
        <w:jc w:val="both"/>
        <w:rPr>
          <w:rFonts w:ascii="Times New Roman" w:hAnsi="Times New Roman" w:cs="Times New Roman"/>
          <w:sz w:val="20"/>
          <w:szCs w:val="20"/>
        </w:rPr>
      </w:pPr>
      <w:r w:rsidRPr="00F3241E">
        <w:rPr>
          <w:rFonts w:ascii="Times New Roman" w:hAnsi="Times New Roman" w:cs="Times New Roman"/>
          <w:sz w:val="20"/>
          <w:szCs w:val="20"/>
        </w:rPr>
        <w:lastRenderedPageBreak/>
        <w:tab/>
      </w:r>
      <w:r w:rsidR="00131DE0" w:rsidRPr="00F3241E">
        <w:rPr>
          <w:rFonts w:ascii="Times New Roman" w:hAnsi="Times New Roman" w:cs="Times New Roman"/>
          <w:sz w:val="20"/>
          <w:szCs w:val="20"/>
        </w:rPr>
        <w:t>6</w:t>
      </w:r>
      <w:r w:rsidRPr="00F3241E">
        <w:rPr>
          <w:rFonts w:ascii="Times New Roman" w:hAnsi="Times New Roman" w:cs="Times New Roman"/>
          <w:sz w:val="20"/>
          <w:szCs w:val="20"/>
        </w:rPr>
        <w:t>.2.</w:t>
      </w:r>
      <w:r w:rsidR="00E61483">
        <w:rPr>
          <w:rFonts w:ascii="Times New Roman" w:hAnsi="Times New Roman" w:cs="Times New Roman"/>
          <w:sz w:val="20"/>
          <w:szCs w:val="20"/>
        </w:rPr>
        <w:t>6</w:t>
      </w:r>
      <w:r w:rsidRPr="00F3241E">
        <w:rPr>
          <w:rFonts w:ascii="Times New Roman" w:hAnsi="Times New Roman" w:cs="Times New Roman"/>
          <w:sz w:val="20"/>
          <w:szCs w:val="20"/>
        </w:rPr>
        <w:t xml:space="preserve">. Обязательства Участника долевого строительства считаются исполненными надлежащим образом с момента уплаты в полном объеме в соответствии с </w:t>
      </w:r>
      <w:r w:rsidR="00131DE0" w:rsidRPr="00F3241E">
        <w:rPr>
          <w:rFonts w:ascii="Times New Roman" w:hAnsi="Times New Roman" w:cs="Times New Roman"/>
          <w:sz w:val="20"/>
          <w:szCs w:val="20"/>
        </w:rPr>
        <w:t>разделом 2</w:t>
      </w:r>
      <w:r w:rsidRPr="00F3241E">
        <w:rPr>
          <w:rFonts w:ascii="Times New Roman" w:hAnsi="Times New Roman" w:cs="Times New Roman"/>
          <w:sz w:val="20"/>
          <w:szCs w:val="20"/>
        </w:rPr>
        <w:t xml:space="preserve"> настоящего Договора денежных средств и подписания Сторонами акта приема-передачи Объекта долевого строительства.</w:t>
      </w:r>
    </w:p>
    <w:p w14:paraId="21752112" w14:textId="77777777" w:rsidR="000E34EA" w:rsidRPr="00F3241E" w:rsidRDefault="008F1EDE" w:rsidP="00D21C1B">
      <w:pPr>
        <w:spacing w:after="0"/>
        <w:ind w:firstLine="15"/>
        <w:jc w:val="both"/>
        <w:rPr>
          <w:rFonts w:ascii="Times New Roman" w:hAnsi="Times New Roman" w:cs="Times New Roman"/>
          <w:b/>
          <w:bCs/>
          <w:sz w:val="20"/>
          <w:szCs w:val="20"/>
        </w:rPr>
      </w:pPr>
      <w:r w:rsidRPr="00F3241E">
        <w:rPr>
          <w:rFonts w:ascii="Times New Roman" w:hAnsi="Times New Roman" w:cs="Times New Roman"/>
          <w:sz w:val="20"/>
          <w:szCs w:val="20"/>
        </w:rPr>
        <w:tab/>
        <w:t xml:space="preserve"> </w:t>
      </w:r>
    </w:p>
    <w:p w14:paraId="25827EE4" w14:textId="77777777" w:rsidR="008F1EDE" w:rsidRPr="00F3241E" w:rsidRDefault="00131DE0" w:rsidP="008F1EDE">
      <w:pPr>
        <w:spacing w:after="0"/>
        <w:ind w:firstLine="15"/>
        <w:jc w:val="center"/>
        <w:rPr>
          <w:rFonts w:ascii="Times New Roman" w:hAnsi="Times New Roman" w:cs="Times New Roman"/>
          <w:sz w:val="20"/>
          <w:szCs w:val="20"/>
        </w:rPr>
      </w:pPr>
      <w:r w:rsidRPr="00F3241E">
        <w:rPr>
          <w:rFonts w:ascii="Times New Roman" w:hAnsi="Times New Roman" w:cs="Times New Roman"/>
          <w:b/>
          <w:bCs/>
          <w:sz w:val="20"/>
          <w:szCs w:val="20"/>
        </w:rPr>
        <w:t>7.</w:t>
      </w:r>
      <w:r w:rsidR="008F1EDE" w:rsidRPr="00F3241E">
        <w:rPr>
          <w:rFonts w:ascii="Times New Roman" w:hAnsi="Times New Roman" w:cs="Times New Roman"/>
          <w:b/>
          <w:bCs/>
          <w:sz w:val="20"/>
          <w:szCs w:val="20"/>
        </w:rPr>
        <w:t xml:space="preserve"> О</w:t>
      </w:r>
      <w:r w:rsidR="001D6FDE" w:rsidRPr="00F3241E">
        <w:rPr>
          <w:rFonts w:ascii="Times New Roman" w:hAnsi="Times New Roman" w:cs="Times New Roman"/>
          <w:b/>
          <w:bCs/>
          <w:sz w:val="20"/>
          <w:szCs w:val="20"/>
        </w:rPr>
        <w:t>ТВЕТСТВЕННОСТЬ СТОРОН</w:t>
      </w:r>
    </w:p>
    <w:p w14:paraId="1A4AB205" w14:textId="3E8D71A5" w:rsidR="008F1EDE" w:rsidRPr="00F3241E" w:rsidRDefault="008F1EDE" w:rsidP="008F1EDE">
      <w:pPr>
        <w:spacing w:after="0"/>
        <w:ind w:firstLine="15"/>
        <w:jc w:val="both"/>
        <w:rPr>
          <w:rFonts w:ascii="Times New Roman" w:hAnsi="Times New Roman" w:cs="Times New Roman"/>
          <w:sz w:val="20"/>
          <w:szCs w:val="20"/>
        </w:rPr>
      </w:pPr>
      <w:r w:rsidRPr="00F3241E">
        <w:rPr>
          <w:rFonts w:ascii="Times New Roman" w:hAnsi="Times New Roman" w:cs="Times New Roman"/>
          <w:sz w:val="20"/>
          <w:szCs w:val="20"/>
        </w:rPr>
        <w:tab/>
      </w:r>
      <w:r w:rsidR="00131DE0" w:rsidRPr="00F3241E">
        <w:rPr>
          <w:rFonts w:ascii="Times New Roman" w:hAnsi="Times New Roman" w:cs="Times New Roman"/>
          <w:sz w:val="20"/>
          <w:szCs w:val="20"/>
        </w:rPr>
        <w:t>7</w:t>
      </w:r>
      <w:r w:rsidRPr="00F3241E">
        <w:rPr>
          <w:rFonts w:ascii="Times New Roman" w:hAnsi="Times New Roman" w:cs="Times New Roman"/>
          <w:sz w:val="20"/>
          <w:szCs w:val="20"/>
        </w:rPr>
        <w:t>.1. За неисполнение или ненадлежащее исполнение взятых на себя обязательств по настоящему Договору Сторона, не исполнившая своих обязательств или ненадлежащим образом исполнившая свои обязательства, обязана платить другой Стороне предусмотренные законодательством РФ неустойки (штрафы, пени) и возместить в полном объеме причиненные убытки сверх неустойки.</w:t>
      </w:r>
    </w:p>
    <w:p w14:paraId="3E9C1E57" w14:textId="7A0DB000" w:rsidR="008F1EDE" w:rsidRPr="00F3241E" w:rsidRDefault="008F1EDE" w:rsidP="008F1EDE">
      <w:pPr>
        <w:spacing w:after="0"/>
        <w:ind w:firstLine="15"/>
        <w:jc w:val="both"/>
        <w:rPr>
          <w:rFonts w:ascii="Times New Roman" w:hAnsi="Times New Roman" w:cs="Times New Roman"/>
          <w:sz w:val="20"/>
          <w:szCs w:val="20"/>
        </w:rPr>
      </w:pPr>
      <w:r w:rsidRPr="00F3241E">
        <w:rPr>
          <w:rFonts w:ascii="Times New Roman" w:hAnsi="Times New Roman" w:cs="Times New Roman"/>
          <w:sz w:val="20"/>
          <w:szCs w:val="20"/>
        </w:rPr>
        <w:tab/>
      </w:r>
      <w:r w:rsidR="00131DE0" w:rsidRPr="00F3241E">
        <w:rPr>
          <w:rFonts w:ascii="Times New Roman" w:hAnsi="Times New Roman" w:cs="Times New Roman"/>
          <w:sz w:val="20"/>
          <w:szCs w:val="20"/>
        </w:rPr>
        <w:t>7</w:t>
      </w:r>
      <w:r w:rsidRPr="00F3241E">
        <w:rPr>
          <w:rFonts w:ascii="Times New Roman" w:hAnsi="Times New Roman" w:cs="Times New Roman"/>
          <w:sz w:val="20"/>
          <w:szCs w:val="20"/>
        </w:rPr>
        <w:t>.2. В случае нарушения установленного Договором срока внесения платежа Участник долевого строительства уплачивает Застройщику неустойку (пени) в размере, установленном законодательством РФ.</w:t>
      </w:r>
    </w:p>
    <w:p w14:paraId="0644D61C" w14:textId="77777777" w:rsidR="008F1EDE" w:rsidRPr="00F3241E" w:rsidRDefault="008F1EDE" w:rsidP="008F1EDE">
      <w:pPr>
        <w:spacing w:after="0"/>
        <w:ind w:firstLine="15"/>
        <w:jc w:val="both"/>
        <w:rPr>
          <w:rFonts w:ascii="Times New Roman" w:hAnsi="Times New Roman" w:cs="Times New Roman"/>
          <w:sz w:val="20"/>
          <w:szCs w:val="20"/>
        </w:rPr>
      </w:pPr>
      <w:r w:rsidRPr="00F3241E">
        <w:rPr>
          <w:rFonts w:ascii="Times New Roman" w:hAnsi="Times New Roman" w:cs="Times New Roman"/>
          <w:sz w:val="20"/>
          <w:szCs w:val="20"/>
        </w:rPr>
        <w:tab/>
      </w:r>
      <w:r w:rsidR="00131DE0" w:rsidRPr="00F3241E">
        <w:rPr>
          <w:rFonts w:ascii="Times New Roman" w:hAnsi="Times New Roman" w:cs="Times New Roman"/>
          <w:sz w:val="20"/>
          <w:szCs w:val="20"/>
        </w:rPr>
        <w:t>7</w:t>
      </w:r>
      <w:r w:rsidRPr="00F3241E">
        <w:rPr>
          <w:rFonts w:ascii="Times New Roman" w:hAnsi="Times New Roman" w:cs="Times New Roman"/>
          <w:sz w:val="20"/>
          <w:szCs w:val="20"/>
        </w:rPr>
        <w:t>.3. В случае уклонения Участника долевого строительства от принятия Объекта долевого строительства в предусмотренный законом срок или при отказе Участника долевого строительства от принятия Объекта долевого строительства, Застройщик вправе по истечении двух месяцев со дня уведомления Участника долевого строительства о готовности к передаче Объекта долевого строительства Участнику долевого строительства составить односторонний акт или иной документ о передаче объекта.  При этом риск случайной гибели Объекта долевого строительства признается перешедшим к Участнику долевого строительства со дня составления акта о передаче объекта.</w:t>
      </w:r>
    </w:p>
    <w:p w14:paraId="19D6B63C" w14:textId="68130643" w:rsidR="008F1EDE" w:rsidRPr="00F3241E" w:rsidRDefault="00131DE0" w:rsidP="00CD33C9">
      <w:pPr>
        <w:spacing w:after="0"/>
        <w:ind w:firstLine="706"/>
        <w:jc w:val="both"/>
        <w:rPr>
          <w:rFonts w:ascii="Times New Roman" w:hAnsi="Times New Roman" w:cs="Times New Roman"/>
          <w:sz w:val="20"/>
          <w:szCs w:val="20"/>
        </w:rPr>
      </w:pPr>
      <w:r w:rsidRPr="00F3241E">
        <w:rPr>
          <w:rFonts w:ascii="Times New Roman" w:hAnsi="Times New Roman" w:cs="Times New Roman"/>
          <w:sz w:val="20"/>
          <w:szCs w:val="20"/>
        </w:rPr>
        <w:t>7</w:t>
      </w:r>
      <w:r w:rsidR="008F1EDE" w:rsidRPr="00F3241E">
        <w:rPr>
          <w:rFonts w:ascii="Times New Roman" w:hAnsi="Times New Roman" w:cs="Times New Roman"/>
          <w:sz w:val="20"/>
          <w:szCs w:val="20"/>
        </w:rPr>
        <w:t>.</w:t>
      </w:r>
      <w:r w:rsidRPr="00F3241E">
        <w:rPr>
          <w:rFonts w:ascii="Times New Roman" w:hAnsi="Times New Roman" w:cs="Times New Roman"/>
          <w:sz w:val="20"/>
          <w:szCs w:val="20"/>
        </w:rPr>
        <w:t>4</w:t>
      </w:r>
      <w:r w:rsidR="008F1EDE" w:rsidRPr="00F3241E">
        <w:rPr>
          <w:rFonts w:ascii="Times New Roman" w:hAnsi="Times New Roman" w:cs="Times New Roman"/>
          <w:sz w:val="20"/>
          <w:szCs w:val="20"/>
        </w:rPr>
        <w:t>. 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установленном законодательством РФ.</w:t>
      </w:r>
    </w:p>
    <w:p w14:paraId="5D19C8E7" w14:textId="44E420E9" w:rsidR="008F1EDE" w:rsidRPr="00F3241E" w:rsidRDefault="008F1EDE" w:rsidP="00CD33C9">
      <w:pPr>
        <w:spacing w:after="0"/>
        <w:ind w:firstLine="15"/>
        <w:jc w:val="both"/>
        <w:rPr>
          <w:rFonts w:ascii="Times New Roman" w:hAnsi="Times New Roman" w:cs="Times New Roman"/>
          <w:sz w:val="20"/>
          <w:szCs w:val="20"/>
        </w:rPr>
      </w:pPr>
      <w:r w:rsidRPr="00F3241E">
        <w:rPr>
          <w:rFonts w:ascii="Times New Roman" w:hAnsi="Times New Roman" w:cs="Times New Roman"/>
          <w:sz w:val="20"/>
          <w:szCs w:val="20"/>
        </w:rPr>
        <w:tab/>
      </w:r>
      <w:r w:rsidR="006A4C4C" w:rsidRPr="00F3241E">
        <w:rPr>
          <w:rFonts w:ascii="Times New Roman" w:hAnsi="Times New Roman" w:cs="Times New Roman"/>
          <w:sz w:val="20"/>
          <w:szCs w:val="20"/>
        </w:rPr>
        <w:t>7</w:t>
      </w:r>
      <w:r w:rsidRPr="00F3241E">
        <w:rPr>
          <w:rFonts w:ascii="Times New Roman" w:hAnsi="Times New Roman" w:cs="Times New Roman"/>
          <w:sz w:val="20"/>
          <w:szCs w:val="20"/>
        </w:rPr>
        <w:t>.</w:t>
      </w:r>
      <w:r w:rsidR="006A4C4C" w:rsidRPr="00F3241E">
        <w:rPr>
          <w:rFonts w:ascii="Times New Roman" w:hAnsi="Times New Roman" w:cs="Times New Roman"/>
          <w:sz w:val="20"/>
          <w:szCs w:val="20"/>
        </w:rPr>
        <w:t>5</w:t>
      </w:r>
      <w:r w:rsidRPr="00F3241E">
        <w:rPr>
          <w:rFonts w:ascii="Times New Roman" w:hAnsi="Times New Roman" w:cs="Times New Roman"/>
          <w:sz w:val="20"/>
          <w:szCs w:val="20"/>
        </w:rPr>
        <w:t>. При наступлении обстоятельств непреодолимой силы</w:t>
      </w:r>
      <w:r w:rsidR="004B2264">
        <w:rPr>
          <w:rFonts w:ascii="Times New Roman" w:hAnsi="Times New Roman" w:cs="Times New Roman"/>
          <w:sz w:val="20"/>
          <w:szCs w:val="20"/>
        </w:rPr>
        <w:t xml:space="preserve"> </w:t>
      </w:r>
      <w:r w:rsidR="004B2264" w:rsidRPr="00687269">
        <w:rPr>
          <w:rFonts w:ascii="Times New Roman" w:hAnsi="Times New Roman" w:cs="Times New Roman"/>
          <w:sz w:val="20"/>
          <w:szCs w:val="20"/>
        </w:rPr>
        <w:t>и иных непредвиденных обстоятельств</w:t>
      </w:r>
      <w:r w:rsidR="00143FBF" w:rsidRPr="00687269">
        <w:rPr>
          <w:rFonts w:ascii="Times New Roman" w:hAnsi="Times New Roman" w:cs="Times New Roman"/>
          <w:sz w:val="20"/>
          <w:szCs w:val="20"/>
        </w:rPr>
        <w:t>,</w:t>
      </w:r>
      <w:r w:rsidRPr="00F3241E">
        <w:rPr>
          <w:rFonts w:ascii="Times New Roman" w:hAnsi="Times New Roman" w:cs="Times New Roman"/>
          <w:sz w:val="20"/>
          <w:szCs w:val="20"/>
        </w:rPr>
        <w:t xml:space="preserve"> препятствующих полному или частичному исполнению обязательств по данному Договору, срок исполнения обязательств отодвигается соразмерно времени, в течение которых будут действовать такие обстоятельства.</w:t>
      </w:r>
    </w:p>
    <w:p w14:paraId="413D2D18" w14:textId="77777777" w:rsidR="008F1EDE" w:rsidRPr="00F3241E" w:rsidRDefault="008F1EDE" w:rsidP="00CD33C9">
      <w:pPr>
        <w:spacing w:after="0"/>
        <w:ind w:firstLine="15"/>
        <w:jc w:val="both"/>
        <w:rPr>
          <w:rFonts w:ascii="Times New Roman" w:hAnsi="Times New Roman" w:cs="Times New Roman"/>
          <w:sz w:val="20"/>
          <w:szCs w:val="20"/>
        </w:rPr>
      </w:pPr>
      <w:r w:rsidRPr="00F3241E">
        <w:rPr>
          <w:rFonts w:ascii="Times New Roman" w:hAnsi="Times New Roman" w:cs="Times New Roman"/>
          <w:sz w:val="20"/>
          <w:szCs w:val="20"/>
        </w:rPr>
        <w:tab/>
      </w:r>
      <w:r w:rsidR="006A4C4C" w:rsidRPr="00F3241E">
        <w:rPr>
          <w:rFonts w:ascii="Times New Roman" w:hAnsi="Times New Roman" w:cs="Times New Roman"/>
          <w:sz w:val="20"/>
          <w:szCs w:val="20"/>
        </w:rPr>
        <w:t>7.6.</w:t>
      </w:r>
      <w:r w:rsidRPr="00F3241E">
        <w:rPr>
          <w:rFonts w:ascii="Times New Roman" w:hAnsi="Times New Roman" w:cs="Times New Roman"/>
          <w:sz w:val="20"/>
          <w:szCs w:val="20"/>
        </w:rPr>
        <w:t xml:space="preserve"> Освобождение одной Стороны другой от ответственности за какое-либо нарушение условий данного Договора не является освобождением от ответственности за другие нарушения, которые могут быть допущены впоследствии.</w:t>
      </w:r>
    </w:p>
    <w:p w14:paraId="62F7D020" w14:textId="77777777" w:rsidR="008F1EDE" w:rsidRPr="00F3241E" w:rsidRDefault="008F1EDE" w:rsidP="008F1EDE">
      <w:pPr>
        <w:spacing w:after="0"/>
        <w:ind w:firstLine="15"/>
        <w:jc w:val="both"/>
        <w:rPr>
          <w:rFonts w:ascii="Times New Roman" w:hAnsi="Times New Roman" w:cs="Times New Roman"/>
          <w:sz w:val="20"/>
          <w:szCs w:val="20"/>
        </w:rPr>
      </w:pPr>
      <w:r w:rsidRPr="00F3241E">
        <w:rPr>
          <w:rFonts w:ascii="Times New Roman" w:hAnsi="Times New Roman" w:cs="Times New Roman"/>
          <w:sz w:val="20"/>
          <w:szCs w:val="20"/>
        </w:rPr>
        <w:tab/>
      </w:r>
      <w:r w:rsidR="006A4C4C" w:rsidRPr="00F3241E">
        <w:rPr>
          <w:rFonts w:ascii="Times New Roman" w:hAnsi="Times New Roman" w:cs="Times New Roman"/>
          <w:sz w:val="20"/>
          <w:szCs w:val="20"/>
        </w:rPr>
        <w:t>7.7.</w:t>
      </w:r>
      <w:r w:rsidRPr="00F3241E">
        <w:rPr>
          <w:rFonts w:ascii="Times New Roman" w:hAnsi="Times New Roman" w:cs="Times New Roman"/>
          <w:sz w:val="20"/>
          <w:szCs w:val="20"/>
        </w:rPr>
        <w:t xml:space="preserve"> Освобождение от ответственности, предусмотренное настоящим разделом, распространяется лишь на тот период, в течение которого существует данное препятствие.</w:t>
      </w:r>
    </w:p>
    <w:p w14:paraId="57F856BB" w14:textId="77777777" w:rsidR="008F1EDE" w:rsidRPr="00F3241E" w:rsidRDefault="008F1EDE" w:rsidP="008F1EDE">
      <w:pPr>
        <w:spacing w:after="0"/>
        <w:ind w:firstLine="15"/>
        <w:jc w:val="both"/>
        <w:rPr>
          <w:rFonts w:ascii="Times New Roman" w:hAnsi="Times New Roman" w:cs="Times New Roman"/>
          <w:sz w:val="20"/>
          <w:szCs w:val="20"/>
        </w:rPr>
      </w:pPr>
      <w:r w:rsidRPr="00F3241E">
        <w:rPr>
          <w:rFonts w:ascii="Times New Roman" w:hAnsi="Times New Roman" w:cs="Times New Roman"/>
          <w:sz w:val="20"/>
          <w:szCs w:val="20"/>
        </w:rPr>
        <w:tab/>
      </w:r>
      <w:r w:rsidR="006A4C4C" w:rsidRPr="00F3241E">
        <w:rPr>
          <w:rFonts w:ascii="Times New Roman" w:hAnsi="Times New Roman" w:cs="Times New Roman"/>
          <w:sz w:val="20"/>
          <w:szCs w:val="20"/>
        </w:rPr>
        <w:t>7.8.</w:t>
      </w:r>
      <w:r w:rsidRPr="00F3241E">
        <w:rPr>
          <w:rFonts w:ascii="Times New Roman" w:hAnsi="Times New Roman" w:cs="Times New Roman"/>
          <w:sz w:val="20"/>
          <w:szCs w:val="20"/>
        </w:rPr>
        <w:t xml:space="preserve"> Сторона, которая не исполняет свое обязательство, должна дать извещение другой Стороне о препятствии и его влиянии на ее способность осуществить исполнение. Если это извещение не направлено другой Стороне в течение разумного срока после того, как об этом препятствии стало, или должно было стать известно не исполняющей свое обязательство Стороне, эта последняя Сторона несет ответственность за убытки, являющиеся результатом того, что такое извещение направлено не было.</w:t>
      </w:r>
    </w:p>
    <w:p w14:paraId="6D242E7B" w14:textId="70BA9954" w:rsidR="008F1EDE" w:rsidRDefault="008F1EDE" w:rsidP="008F1EDE">
      <w:pPr>
        <w:spacing w:after="0"/>
        <w:ind w:firstLine="15"/>
        <w:jc w:val="both"/>
        <w:rPr>
          <w:rFonts w:ascii="Times New Roman" w:hAnsi="Times New Roman" w:cs="Times New Roman"/>
          <w:sz w:val="20"/>
          <w:szCs w:val="20"/>
        </w:rPr>
      </w:pPr>
      <w:r w:rsidRPr="00F3241E">
        <w:rPr>
          <w:rFonts w:ascii="Times New Roman" w:hAnsi="Times New Roman" w:cs="Times New Roman"/>
          <w:sz w:val="20"/>
          <w:szCs w:val="20"/>
        </w:rPr>
        <w:tab/>
        <w:t xml:space="preserve"> </w:t>
      </w:r>
      <w:r w:rsidR="006A4C4C" w:rsidRPr="00F3241E">
        <w:rPr>
          <w:rFonts w:ascii="Times New Roman" w:hAnsi="Times New Roman" w:cs="Times New Roman"/>
          <w:sz w:val="20"/>
          <w:szCs w:val="20"/>
        </w:rPr>
        <w:t>7.9</w:t>
      </w:r>
      <w:r w:rsidR="004B2264">
        <w:rPr>
          <w:rFonts w:ascii="Times New Roman" w:hAnsi="Times New Roman" w:cs="Times New Roman"/>
          <w:sz w:val="20"/>
          <w:szCs w:val="20"/>
        </w:rPr>
        <w:t>.</w:t>
      </w:r>
      <w:r w:rsidRPr="00F3241E">
        <w:rPr>
          <w:rFonts w:ascii="Times New Roman" w:hAnsi="Times New Roman" w:cs="Times New Roman"/>
          <w:sz w:val="20"/>
          <w:szCs w:val="20"/>
        </w:rPr>
        <w:t xml:space="preserve"> При наступлении обстоятельств непреодолимой силы</w:t>
      </w:r>
      <w:r w:rsidR="00143FBF" w:rsidRPr="00143FBF">
        <w:t xml:space="preserve"> </w:t>
      </w:r>
      <w:r w:rsidR="00143FBF" w:rsidRPr="00687269">
        <w:rPr>
          <w:rFonts w:ascii="Times New Roman" w:hAnsi="Times New Roman" w:cs="Times New Roman"/>
          <w:sz w:val="20"/>
          <w:szCs w:val="20"/>
        </w:rPr>
        <w:t>и иных непредвиденных обстоятельств,</w:t>
      </w:r>
      <w:r w:rsidR="00143FBF">
        <w:rPr>
          <w:rFonts w:ascii="Times New Roman" w:hAnsi="Times New Roman" w:cs="Times New Roman"/>
          <w:sz w:val="20"/>
          <w:szCs w:val="20"/>
        </w:rPr>
        <w:t xml:space="preserve"> </w:t>
      </w:r>
      <w:r w:rsidRPr="00F3241E">
        <w:rPr>
          <w:rFonts w:ascii="Times New Roman" w:hAnsi="Times New Roman" w:cs="Times New Roman"/>
          <w:sz w:val="20"/>
          <w:szCs w:val="20"/>
        </w:rPr>
        <w:t>Стороны освобождаются   от ответственности за неисполнение (ненадлежащее исполнение) обязательств.</w:t>
      </w:r>
    </w:p>
    <w:p w14:paraId="334EE2C3" w14:textId="77777777" w:rsidR="00143FBF" w:rsidRPr="00F3241E" w:rsidRDefault="00143FBF" w:rsidP="008F1EDE">
      <w:pPr>
        <w:spacing w:after="0"/>
        <w:ind w:firstLine="15"/>
        <w:jc w:val="both"/>
        <w:rPr>
          <w:rFonts w:ascii="Times New Roman" w:hAnsi="Times New Roman" w:cs="Times New Roman"/>
          <w:b/>
          <w:bCs/>
          <w:sz w:val="20"/>
          <w:szCs w:val="20"/>
        </w:rPr>
      </w:pPr>
    </w:p>
    <w:p w14:paraId="201809C4" w14:textId="77777777" w:rsidR="008F1EDE" w:rsidRPr="00F3241E" w:rsidRDefault="006A4C4C" w:rsidP="008F1EDE">
      <w:pPr>
        <w:spacing w:after="0"/>
        <w:ind w:firstLine="15"/>
        <w:jc w:val="center"/>
        <w:rPr>
          <w:rFonts w:ascii="Times New Roman" w:hAnsi="Times New Roman" w:cs="Times New Roman"/>
          <w:sz w:val="20"/>
          <w:szCs w:val="20"/>
        </w:rPr>
      </w:pPr>
      <w:r w:rsidRPr="00F3241E">
        <w:rPr>
          <w:rFonts w:ascii="Times New Roman" w:hAnsi="Times New Roman" w:cs="Times New Roman"/>
          <w:b/>
          <w:bCs/>
          <w:sz w:val="20"/>
          <w:szCs w:val="20"/>
        </w:rPr>
        <w:t>8</w:t>
      </w:r>
      <w:r w:rsidR="008F1EDE" w:rsidRPr="00F3241E">
        <w:rPr>
          <w:rFonts w:ascii="Times New Roman" w:hAnsi="Times New Roman" w:cs="Times New Roman"/>
          <w:b/>
          <w:bCs/>
          <w:sz w:val="20"/>
          <w:szCs w:val="20"/>
        </w:rPr>
        <w:t>. У</w:t>
      </w:r>
      <w:r w:rsidR="001D6FDE" w:rsidRPr="00F3241E">
        <w:rPr>
          <w:rFonts w:ascii="Times New Roman" w:hAnsi="Times New Roman" w:cs="Times New Roman"/>
          <w:b/>
          <w:bCs/>
          <w:sz w:val="20"/>
          <w:szCs w:val="20"/>
        </w:rPr>
        <w:t>СТУПКА ПРАВ ПО ДОГОВОРУ</w:t>
      </w:r>
    </w:p>
    <w:p w14:paraId="553B5907" w14:textId="3ACBD0F6" w:rsidR="001F2D18" w:rsidRPr="00F3241E" w:rsidRDefault="008F1EDE" w:rsidP="008F1EDE">
      <w:pPr>
        <w:spacing w:after="0"/>
        <w:ind w:firstLine="15"/>
        <w:jc w:val="both"/>
        <w:rPr>
          <w:rFonts w:ascii="Times New Roman" w:hAnsi="Times New Roman" w:cs="Times New Roman"/>
          <w:sz w:val="20"/>
          <w:szCs w:val="20"/>
        </w:rPr>
      </w:pPr>
      <w:r w:rsidRPr="00F3241E">
        <w:rPr>
          <w:rFonts w:ascii="Times New Roman" w:hAnsi="Times New Roman" w:cs="Times New Roman"/>
          <w:sz w:val="20"/>
          <w:szCs w:val="20"/>
        </w:rPr>
        <w:tab/>
      </w:r>
      <w:r w:rsidR="00241FCE" w:rsidRPr="00F3241E">
        <w:rPr>
          <w:rFonts w:ascii="Times New Roman" w:hAnsi="Times New Roman" w:cs="Times New Roman"/>
          <w:sz w:val="20"/>
          <w:szCs w:val="20"/>
        </w:rPr>
        <w:t>8</w:t>
      </w:r>
      <w:r w:rsidRPr="00F3241E">
        <w:rPr>
          <w:rFonts w:ascii="Times New Roman" w:hAnsi="Times New Roman" w:cs="Times New Roman"/>
          <w:sz w:val="20"/>
          <w:szCs w:val="20"/>
        </w:rPr>
        <w:t>.1. Участник долевого строительства вправе уступить свои права по Договору третьему лицу только после</w:t>
      </w:r>
      <w:r w:rsidR="001F2D18" w:rsidRPr="00F3241E">
        <w:rPr>
          <w:rFonts w:ascii="Times New Roman" w:hAnsi="Times New Roman" w:cs="Times New Roman"/>
          <w:sz w:val="20"/>
          <w:szCs w:val="20"/>
        </w:rPr>
        <w:t xml:space="preserve"> государственной регистрации Договора, </w:t>
      </w:r>
      <w:r w:rsidRPr="00F3241E">
        <w:rPr>
          <w:rFonts w:ascii="Times New Roman" w:hAnsi="Times New Roman" w:cs="Times New Roman"/>
          <w:sz w:val="20"/>
          <w:szCs w:val="20"/>
        </w:rPr>
        <w:t>уплаты им цены Договора или одновременно с переводом долга на нового У</w:t>
      </w:r>
      <w:r w:rsidR="001F2D18" w:rsidRPr="00F3241E">
        <w:rPr>
          <w:rFonts w:ascii="Times New Roman" w:hAnsi="Times New Roman" w:cs="Times New Roman"/>
          <w:sz w:val="20"/>
          <w:szCs w:val="20"/>
        </w:rPr>
        <w:t>частника долевого строительства исключительно с письменного согласия Застройщика.</w:t>
      </w:r>
    </w:p>
    <w:p w14:paraId="60D33D8E" w14:textId="77777777" w:rsidR="001F2D18" w:rsidRPr="00F3241E" w:rsidRDefault="001F2D18" w:rsidP="001F2D18">
      <w:pPr>
        <w:spacing w:after="0"/>
        <w:ind w:firstLine="15"/>
        <w:jc w:val="both"/>
        <w:rPr>
          <w:rFonts w:ascii="Times New Roman" w:hAnsi="Times New Roman" w:cs="Times New Roman"/>
          <w:sz w:val="20"/>
          <w:szCs w:val="20"/>
        </w:rPr>
      </w:pPr>
      <w:r w:rsidRPr="00F3241E">
        <w:rPr>
          <w:rFonts w:ascii="Times New Roman" w:hAnsi="Times New Roman" w:cs="Times New Roman"/>
          <w:sz w:val="20"/>
          <w:szCs w:val="20"/>
        </w:rPr>
        <w:tab/>
      </w:r>
      <w:r w:rsidRPr="00F3241E">
        <w:rPr>
          <w:rFonts w:ascii="Times New Roman" w:eastAsia="Calibri" w:hAnsi="Times New Roman" w:cs="Times New Roman"/>
          <w:sz w:val="20"/>
          <w:szCs w:val="20"/>
        </w:rPr>
        <w:t>Стороны признают, что личность Участника долевого строительства имеет существенное значение для Застройщика. В случае совершения Участником уступки по Договору без согласия Застройщика, Застройщик вправе отказаться от исполнения Договора в одностороннем порядке с применением последствий п.5 ст.9 Федерального закона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22ED4C86" w14:textId="4492832C" w:rsidR="008F1EDE" w:rsidRPr="00F3241E" w:rsidRDefault="008F1EDE" w:rsidP="008F1EDE">
      <w:pPr>
        <w:spacing w:after="0"/>
        <w:ind w:firstLine="15"/>
        <w:jc w:val="both"/>
        <w:rPr>
          <w:rFonts w:ascii="Times New Roman" w:hAnsi="Times New Roman" w:cs="Times New Roman"/>
          <w:sz w:val="20"/>
          <w:szCs w:val="20"/>
        </w:rPr>
      </w:pPr>
      <w:r w:rsidRPr="00F3241E">
        <w:rPr>
          <w:rFonts w:ascii="Times New Roman" w:hAnsi="Times New Roman" w:cs="Times New Roman"/>
          <w:sz w:val="20"/>
          <w:szCs w:val="20"/>
        </w:rPr>
        <w:tab/>
      </w:r>
      <w:r w:rsidR="00241FCE" w:rsidRPr="00F3241E">
        <w:rPr>
          <w:rFonts w:ascii="Times New Roman" w:hAnsi="Times New Roman" w:cs="Times New Roman"/>
          <w:sz w:val="20"/>
          <w:szCs w:val="20"/>
        </w:rPr>
        <w:t>8</w:t>
      </w:r>
      <w:r w:rsidRPr="00F3241E">
        <w:rPr>
          <w:rFonts w:ascii="Times New Roman" w:hAnsi="Times New Roman" w:cs="Times New Roman"/>
          <w:sz w:val="20"/>
          <w:szCs w:val="20"/>
        </w:rPr>
        <w:t>.2. Уступка Участником долевого строительства прав по Договору допускается до момента подписания сторонами передаточного акта или иного документа о передаче Объекта долевого строительства.</w:t>
      </w:r>
    </w:p>
    <w:p w14:paraId="049D85A7" w14:textId="78FAD4B8" w:rsidR="008F1EDE" w:rsidRPr="00F3241E" w:rsidRDefault="008F1EDE" w:rsidP="008F1EDE">
      <w:pPr>
        <w:spacing w:after="0"/>
        <w:ind w:firstLine="15"/>
        <w:jc w:val="both"/>
        <w:rPr>
          <w:rFonts w:ascii="Times New Roman" w:hAnsi="Times New Roman" w:cs="Times New Roman"/>
          <w:b/>
          <w:bCs/>
          <w:sz w:val="20"/>
          <w:szCs w:val="20"/>
        </w:rPr>
      </w:pPr>
      <w:r w:rsidRPr="00F3241E">
        <w:rPr>
          <w:rFonts w:ascii="Times New Roman" w:hAnsi="Times New Roman" w:cs="Times New Roman"/>
          <w:sz w:val="20"/>
          <w:szCs w:val="20"/>
        </w:rPr>
        <w:tab/>
      </w:r>
      <w:r w:rsidR="00241FCE" w:rsidRPr="00F3241E">
        <w:rPr>
          <w:rFonts w:ascii="Times New Roman" w:hAnsi="Times New Roman" w:cs="Times New Roman"/>
          <w:sz w:val="20"/>
          <w:szCs w:val="20"/>
        </w:rPr>
        <w:t>8</w:t>
      </w:r>
      <w:r w:rsidRPr="00F3241E">
        <w:rPr>
          <w:rFonts w:ascii="Times New Roman" w:hAnsi="Times New Roman" w:cs="Times New Roman"/>
          <w:sz w:val="20"/>
          <w:szCs w:val="20"/>
        </w:rPr>
        <w:t>.3. Уступка прав по настоящему Договору подлежит государственной регистрации в Едином государственном реестре прав.</w:t>
      </w:r>
    </w:p>
    <w:p w14:paraId="2A1D0A65" w14:textId="77777777" w:rsidR="008F1EDE" w:rsidRPr="00F3241E" w:rsidRDefault="00241FCE" w:rsidP="008F1EDE">
      <w:pPr>
        <w:spacing w:after="0"/>
        <w:ind w:firstLine="15"/>
        <w:jc w:val="center"/>
        <w:rPr>
          <w:rFonts w:ascii="Times New Roman" w:hAnsi="Times New Roman" w:cs="Times New Roman"/>
          <w:sz w:val="20"/>
          <w:szCs w:val="20"/>
        </w:rPr>
      </w:pPr>
      <w:r w:rsidRPr="00F3241E">
        <w:rPr>
          <w:rFonts w:ascii="Times New Roman" w:hAnsi="Times New Roman" w:cs="Times New Roman"/>
          <w:b/>
          <w:bCs/>
          <w:sz w:val="20"/>
          <w:szCs w:val="20"/>
        </w:rPr>
        <w:t>9</w:t>
      </w:r>
      <w:r w:rsidR="008F1EDE" w:rsidRPr="00F3241E">
        <w:rPr>
          <w:rFonts w:ascii="Times New Roman" w:hAnsi="Times New Roman" w:cs="Times New Roman"/>
          <w:b/>
          <w:bCs/>
          <w:sz w:val="20"/>
          <w:szCs w:val="20"/>
        </w:rPr>
        <w:t xml:space="preserve">. </w:t>
      </w:r>
      <w:r w:rsidR="001D6FDE" w:rsidRPr="00F3241E">
        <w:rPr>
          <w:rFonts w:ascii="Times New Roman" w:hAnsi="Times New Roman" w:cs="Times New Roman"/>
          <w:b/>
          <w:bCs/>
          <w:sz w:val="20"/>
          <w:szCs w:val="20"/>
        </w:rPr>
        <w:t>ПРОЧИЕ УСЛОВИЯ</w:t>
      </w:r>
    </w:p>
    <w:p w14:paraId="37249D68" w14:textId="2B9376F6" w:rsidR="008F1EDE" w:rsidRPr="00F3241E" w:rsidRDefault="008F1EDE" w:rsidP="008F1EDE">
      <w:pPr>
        <w:spacing w:after="0"/>
        <w:ind w:firstLine="15"/>
        <w:jc w:val="both"/>
        <w:rPr>
          <w:rFonts w:ascii="Times New Roman" w:hAnsi="Times New Roman" w:cs="Times New Roman"/>
          <w:sz w:val="20"/>
          <w:szCs w:val="20"/>
        </w:rPr>
      </w:pPr>
      <w:r w:rsidRPr="00F3241E">
        <w:rPr>
          <w:rFonts w:ascii="Times New Roman" w:hAnsi="Times New Roman" w:cs="Times New Roman"/>
          <w:sz w:val="20"/>
          <w:szCs w:val="20"/>
        </w:rPr>
        <w:tab/>
      </w:r>
      <w:r w:rsidR="00241FCE" w:rsidRPr="00F3241E">
        <w:rPr>
          <w:rFonts w:ascii="Times New Roman" w:hAnsi="Times New Roman" w:cs="Times New Roman"/>
          <w:sz w:val="20"/>
          <w:szCs w:val="20"/>
        </w:rPr>
        <w:t>9</w:t>
      </w:r>
      <w:r w:rsidRPr="00F3241E">
        <w:rPr>
          <w:rFonts w:ascii="Times New Roman" w:hAnsi="Times New Roman" w:cs="Times New Roman"/>
          <w:sz w:val="20"/>
          <w:szCs w:val="20"/>
        </w:rPr>
        <w:t>.1. Все отношения Сторон, не урегулированные настоящим Договором, регулируются действующим законодательством РФ.</w:t>
      </w:r>
    </w:p>
    <w:p w14:paraId="12B77B05" w14:textId="77777777" w:rsidR="008F1EDE" w:rsidRPr="00F3241E" w:rsidRDefault="00241FCE" w:rsidP="008F1EDE">
      <w:pPr>
        <w:spacing w:after="0"/>
        <w:ind w:firstLine="15"/>
        <w:jc w:val="both"/>
        <w:rPr>
          <w:rFonts w:ascii="Times New Roman" w:hAnsi="Times New Roman" w:cs="Times New Roman"/>
          <w:sz w:val="20"/>
          <w:szCs w:val="20"/>
        </w:rPr>
      </w:pPr>
      <w:r w:rsidRPr="00F3241E">
        <w:rPr>
          <w:rFonts w:ascii="Times New Roman" w:hAnsi="Times New Roman" w:cs="Times New Roman"/>
          <w:sz w:val="20"/>
          <w:szCs w:val="20"/>
        </w:rPr>
        <w:lastRenderedPageBreak/>
        <w:tab/>
        <w:t>9</w:t>
      </w:r>
      <w:r w:rsidR="008F1EDE" w:rsidRPr="00F3241E">
        <w:rPr>
          <w:rFonts w:ascii="Times New Roman" w:hAnsi="Times New Roman" w:cs="Times New Roman"/>
          <w:sz w:val="20"/>
          <w:szCs w:val="20"/>
        </w:rPr>
        <w:t>.2. Риск случайной гибели или случайного повреждения Объекта долевого строительства до его передачи Участнику долевого строительства несет Застройщик.</w:t>
      </w:r>
    </w:p>
    <w:p w14:paraId="23F7394C" w14:textId="58300438" w:rsidR="008F1EDE" w:rsidRPr="00F3241E" w:rsidRDefault="00241FCE" w:rsidP="008F1EDE">
      <w:pPr>
        <w:spacing w:after="0"/>
        <w:ind w:firstLine="15"/>
        <w:jc w:val="both"/>
        <w:rPr>
          <w:rFonts w:ascii="Times New Roman" w:hAnsi="Times New Roman" w:cs="Times New Roman"/>
          <w:sz w:val="20"/>
          <w:szCs w:val="20"/>
        </w:rPr>
      </w:pPr>
      <w:r w:rsidRPr="00F3241E">
        <w:rPr>
          <w:rFonts w:ascii="Times New Roman" w:hAnsi="Times New Roman" w:cs="Times New Roman"/>
          <w:sz w:val="20"/>
          <w:szCs w:val="20"/>
        </w:rPr>
        <w:tab/>
        <w:t>9</w:t>
      </w:r>
      <w:r w:rsidR="008F1EDE" w:rsidRPr="00F3241E">
        <w:rPr>
          <w:rFonts w:ascii="Times New Roman" w:hAnsi="Times New Roman" w:cs="Times New Roman"/>
          <w:sz w:val="20"/>
          <w:szCs w:val="20"/>
        </w:rPr>
        <w:t>.3. В случае смерти Участника долевого строительства его права и обязанности по Договору входят в состав наследства и переходят к наследникам Участника долевого строительства.</w:t>
      </w:r>
    </w:p>
    <w:p w14:paraId="5E5DE137" w14:textId="5FD872BB" w:rsidR="008F1EDE" w:rsidRPr="00F3241E" w:rsidRDefault="008F1EDE" w:rsidP="008F1EDE">
      <w:pPr>
        <w:spacing w:after="0"/>
        <w:ind w:firstLine="15"/>
        <w:jc w:val="both"/>
        <w:rPr>
          <w:rFonts w:ascii="Times New Roman" w:hAnsi="Times New Roman" w:cs="Times New Roman"/>
          <w:sz w:val="20"/>
          <w:szCs w:val="20"/>
        </w:rPr>
      </w:pPr>
      <w:r w:rsidRPr="00F3241E">
        <w:rPr>
          <w:rFonts w:ascii="Times New Roman" w:hAnsi="Times New Roman" w:cs="Times New Roman"/>
          <w:sz w:val="20"/>
          <w:szCs w:val="20"/>
        </w:rPr>
        <w:tab/>
      </w:r>
      <w:r w:rsidR="00241FCE" w:rsidRPr="00F3241E">
        <w:rPr>
          <w:rFonts w:ascii="Times New Roman" w:hAnsi="Times New Roman" w:cs="Times New Roman"/>
          <w:sz w:val="20"/>
          <w:szCs w:val="20"/>
        </w:rPr>
        <w:t>9</w:t>
      </w:r>
      <w:r w:rsidRPr="00F3241E">
        <w:rPr>
          <w:rFonts w:ascii="Times New Roman" w:hAnsi="Times New Roman" w:cs="Times New Roman"/>
          <w:sz w:val="20"/>
          <w:szCs w:val="20"/>
        </w:rPr>
        <w:t>.4. Споры, возникшие между сторонами, решаются Сторонами путем переговоров. При не достижении согласия спор передается на разрешение соответствующего судебного органа с соблюдением правил подведомственности и подсудности.</w:t>
      </w:r>
    </w:p>
    <w:p w14:paraId="5295D531" w14:textId="76D1CAE8" w:rsidR="008F1EDE" w:rsidRPr="00F3241E" w:rsidRDefault="008F1EDE" w:rsidP="008F1EDE">
      <w:pPr>
        <w:pStyle w:val="210"/>
        <w:ind w:firstLine="15"/>
        <w:jc w:val="both"/>
        <w:rPr>
          <w:sz w:val="20"/>
          <w:szCs w:val="20"/>
        </w:rPr>
      </w:pPr>
      <w:r w:rsidRPr="00F3241E">
        <w:rPr>
          <w:sz w:val="20"/>
          <w:szCs w:val="20"/>
        </w:rPr>
        <w:tab/>
      </w:r>
      <w:r w:rsidR="00241FCE" w:rsidRPr="00F3241E">
        <w:rPr>
          <w:sz w:val="20"/>
          <w:szCs w:val="20"/>
        </w:rPr>
        <w:t>9</w:t>
      </w:r>
      <w:r w:rsidRPr="00F3241E">
        <w:rPr>
          <w:sz w:val="20"/>
          <w:szCs w:val="20"/>
        </w:rPr>
        <w:t>.5. Стороны устанавливают обязательный претензионный порядок урегулирования спора. Срок рассмотрения претензии 30 дней со дня поступления претензии. Рассматриваются только те претензии, которые поступили в письменном виде. Претензии подаются через почту, заказными письмами с уведомлением о вручении. Иной порядок подачи и рассмотрения претензий не предусмотрен.</w:t>
      </w:r>
    </w:p>
    <w:p w14:paraId="5920AD50" w14:textId="77777777" w:rsidR="00DD197D" w:rsidRPr="00F3241E" w:rsidRDefault="00DD197D" w:rsidP="00DD197D">
      <w:pPr>
        <w:overflowPunct w:val="0"/>
        <w:autoSpaceDE w:val="0"/>
        <w:autoSpaceDN w:val="0"/>
        <w:adjustRightInd w:val="0"/>
        <w:spacing w:after="0" w:line="240" w:lineRule="auto"/>
        <w:ind w:firstLine="567"/>
        <w:jc w:val="both"/>
        <w:textAlignment w:val="baseline"/>
        <w:rPr>
          <w:rFonts w:ascii="Times New Roman" w:eastAsia="Calibri" w:hAnsi="Times New Roman" w:cs="Times New Roman"/>
          <w:sz w:val="20"/>
          <w:szCs w:val="20"/>
        </w:rPr>
      </w:pPr>
      <w:r w:rsidRPr="00F3241E">
        <w:rPr>
          <w:rFonts w:ascii="Times New Roman" w:eastAsia="Calibri" w:hAnsi="Times New Roman" w:cs="Times New Roman"/>
          <w:sz w:val="20"/>
          <w:szCs w:val="20"/>
        </w:rPr>
        <w:t xml:space="preserve">9.6. Любые изменения и дополнения к настоящему Договору действительны лишь при условии, что они совершены в письменной форме и подписаны уполномоченными на то представителями Сторон. </w:t>
      </w:r>
    </w:p>
    <w:p w14:paraId="55A5C135" w14:textId="77777777" w:rsidR="00DD197D" w:rsidRPr="00F3241E" w:rsidRDefault="00DD197D" w:rsidP="00DD197D">
      <w:pPr>
        <w:overflowPunct w:val="0"/>
        <w:autoSpaceDE w:val="0"/>
        <w:autoSpaceDN w:val="0"/>
        <w:adjustRightInd w:val="0"/>
        <w:spacing w:after="0" w:line="240" w:lineRule="auto"/>
        <w:ind w:firstLine="567"/>
        <w:jc w:val="both"/>
        <w:textAlignment w:val="baseline"/>
        <w:rPr>
          <w:rFonts w:ascii="Times New Roman" w:eastAsia="Calibri" w:hAnsi="Times New Roman" w:cs="Times New Roman"/>
          <w:sz w:val="20"/>
          <w:szCs w:val="20"/>
        </w:rPr>
      </w:pPr>
      <w:r w:rsidRPr="00F3241E">
        <w:rPr>
          <w:rFonts w:ascii="Times New Roman" w:eastAsia="Calibri" w:hAnsi="Times New Roman" w:cs="Times New Roman"/>
          <w:sz w:val="20"/>
          <w:szCs w:val="20"/>
        </w:rPr>
        <w:t>9.7. Уведомление, извещение или сообщение, направленные одной из Сторон в адрес другой Стороны, по реквизитам и адресу, указанным в настоящем Договоре либо по иным дополнительно заблаговременно письменно сообщённым реквизитам и почтовому адресу, считается отправленным надлежащим образом. Невыполнение Стороной обязанности, указанной в п.9.8. настоящего Договора, лишает её права ссылаться на ненадлежащее уведомление либо неполучение уведомления, извещения или сообщения от другой Стороны.</w:t>
      </w:r>
    </w:p>
    <w:p w14:paraId="52F204B7" w14:textId="77777777" w:rsidR="00DD197D" w:rsidRPr="00F3241E" w:rsidRDefault="00DD197D" w:rsidP="00DD197D">
      <w:pPr>
        <w:overflowPunct w:val="0"/>
        <w:autoSpaceDE w:val="0"/>
        <w:autoSpaceDN w:val="0"/>
        <w:adjustRightInd w:val="0"/>
        <w:spacing w:after="0" w:line="240" w:lineRule="auto"/>
        <w:ind w:firstLine="567"/>
        <w:jc w:val="both"/>
        <w:textAlignment w:val="baseline"/>
        <w:rPr>
          <w:rFonts w:ascii="Times New Roman" w:eastAsia="Calibri" w:hAnsi="Times New Roman" w:cs="Times New Roman"/>
          <w:sz w:val="20"/>
          <w:szCs w:val="20"/>
        </w:rPr>
      </w:pPr>
      <w:r w:rsidRPr="00F3241E">
        <w:rPr>
          <w:rFonts w:ascii="Times New Roman" w:eastAsia="Calibri" w:hAnsi="Times New Roman" w:cs="Times New Roman"/>
          <w:sz w:val="20"/>
          <w:szCs w:val="20"/>
        </w:rPr>
        <w:t>9.8. В случае изменения реквизитов Стороны Договора обязаны в 5-дневный срок уведомить об этом друг друга.</w:t>
      </w:r>
    </w:p>
    <w:p w14:paraId="29ABC0FD" w14:textId="77777777" w:rsidR="00640E81" w:rsidRPr="00F3241E" w:rsidRDefault="00C55145" w:rsidP="00640E81">
      <w:pPr>
        <w:spacing w:line="250" w:lineRule="exact"/>
        <w:ind w:firstLine="567"/>
        <w:jc w:val="center"/>
        <w:rPr>
          <w:rFonts w:ascii="Times New Roman" w:hAnsi="Times New Roman" w:cs="Times New Roman"/>
          <w:b/>
          <w:bCs/>
          <w:sz w:val="20"/>
          <w:szCs w:val="20"/>
        </w:rPr>
      </w:pPr>
      <w:r w:rsidRPr="00F3241E">
        <w:rPr>
          <w:rFonts w:ascii="Times New Roman" w:hAnsi="Times New Roman" w:cs="Times New Roman"/>
          <w:sz w:val="20"/>
          <w:szCs w:val="20"/>
        </w:rPr>
        <w:tab/>
      </w:r>
      <w:r w:rsidR="00640E81" w:rsidRPr="00F3241E">
        <w:rPr>
          <w:rFonts w:ascii="Times New Roman" w:hAnsi="Times New Roman" w:cs="Times New Roman"/>
          <w:b/>
          <w:bCs/>
          <w:sz w:val="20"/>
          <w:szCs w:val="20"/>
        </w:rPr>
        <w:t>10. СОГЛАСИЕ УЧАСТНИКА НА ОБРАБОТКУ ПЕРСОНАЛЬНЫХ ДАННЫХ</w:t>
      </w:r>
    </w:p>
    <w:p w14:paraId="3D1781F4" w14:textId="77777777" w:rsidR="00640E81" w:rsidRPr="00F3241E" w:rsidRDefault="00640E81" w:rsidP="00640E81">
      <w:pPr>
        <w:tabs>
          <w:tab w:val="left" w:pos="113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F3241E">
        <w:rPr>
          <w:rFonts w:ascii="Times New Roman" w:eastAsia="Times New Roman" w:hAnsi="Times New Roman" w:cs="Times New Roman"/>
          <w:sz w:val="20"/>
          <w:szCs w:val="20"/>
        </w:rPr>
        <w:t xml:space="preserve">             10.1</w:t>
      </w:r>
      <w:r w:rsidR="00C009C0" w:rsidRPr="00F3241E">
        <w:rPr>
          <w:rFonts w:ascii="Times New Roman" w:eastAsia="Times New Roman" w:hAnsi="Times New Roman" w:cs="Times New Roman"/>
          <w:sz w:val="20"/>
          <w:szCs w:val="20"/>
        </w:rPr>
        <w:t>.</w:t>
      </w:r>
      <w:r w:rsidRPr="00F3241E">
        <w:rPr>
          <w:rFonts w:ascii="Times New Roman" w:eastAsia="Times New Roman" w:hAnsi="Times New Roman" w:cs="Times New Roman"/>
          <w:sz w:val="20"/>
          <w:szCs w:val="20"/>
        </w:rPr>
        <w:t xml:space="preserve"> Заключая настоящий договор, Участник, являющийся субъектом персональных данных, свободно, своей волей и в своем интересе принимает решение о предоставлении его персональных данных Застройщику и дает согласие на их обработку Застройщиком.</w:t>
      </w:r>
    </w:p>
    <w:p w14:paraId="49E13186" w14:textId="77777777" w:rsidR="00640E81" w:rsidRPr="00F3241E" w:rsidRDefault="00C009C0" w:rsidP="00C009C0">
      <w:pPr>
        <w:tabs>
          <w:tab w:val="left" w:pos="113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F3241E">
        <w:rPr>
          <w:rFonts w:ascii="Times New Roman" w:eastAsia="Times New Roman" w:hAnsi="Times New Roman" w:cs="Times New Roman"/>
          <w:sz w:val="20"/>
          <w:szCs w:val="20"/>
        </w:rPr>
        <w:t xml:space="preserve">               10.2. </w:t>
      </w:r>
      <w:r w:rsidR="00640E81" w:rsidRPr="00F3241E">
        <w:rPr>
          <w:rFonts w:ascii="Times New Roman" w:eastAsia="Times New Roman" w:hAnsi="Times New Roman" w:cs="Times New Roman"/>
          <w:sz w:val="20"/>
          <w:szCs w:val="20"/>
        </w:rPr>
        <w:t>Целью обработки персональных данных Участника является заключение и исполнение Сторонами настоящего договора, в котором Участник, как субъект персональных данных, является стороной.</w:t>
      </w:r>
    </w:p>
    <w:p w14:paraId="5F35D13F" w14:textId="77777777" w:rsidR="00640E81" w:rsidRPr="00F3241E" w:rsidRDefault="00C009C0" w:rsidP="00C009C0">
      <w:pPr>
        <w:tabs>
          <w:tab w:val="left" w:pos="113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F3241E">
        <w:rPr>
          <w:rFonts w:ascii="Times New Roman" w:eastAsia="Times New Roman" w:hAnsi="Times New Roman" w:cs="Times New Roman"/>
          <w:sz w:val="20"/>
          <w:szCs w:val="20"/>
        </w:rPr>
        <w:t xml:space="preserve">               10.3.</w:t>
      </w:r>
      <w:r w:rsidR="00640E81" w:rsidRPr="00F3241E">
        <w:rPr>
          <w:rFonts w:ascii="Times New Roman" w:eastAsia="Times New Roman" w:hAnsi="Times New Roman" w:cs="Times New Roman"/>
          <w:sz w:val="20"/>
          <w:szCs w:val="20"/>
        </w:rPr>
        <w:t>В перечень персональных данных Участника, на обработку которых дается согласие субъекта персональных данных, входят:</w:t>
      </w:r>
    </w:p>
    <w:p w14:paraId="2EA9497C" w14:textId="77777777" w:rsidR="00640E81" w:rsidRPr="00F3241E" w:rsidRDefault="00C009C0" w:rsidP="00C009C0">
      <w:pPr>
        <w:tabs>
          <w:tab w:val="left" w:pos="917"/>
        </w:tabs>
        <w:overflowPunct w:val="0"/>
        <w:autoSpaceDE w:val="0"/>
        <w:autoSpaceDN w:val="0"/>
        <w:adjustRightInd w:val="0"/>
        <w:spacing w:after="0" w:line="240" w:lineRule="auto"/>
        <w:ind w:left="1287"/>
        <w:jc w:val="both"/>
        <w:textAlignment w:val="baseline"/>
        <w:rPr>
          <w:rFonts w:ascii="Times New Roman" w:eastAsia="Times New Roman" w:hAnsi="Times New Roman" w:cs="Times New Roman"/>
          <w:sz w:val="20"/>
          <w:szCs w:val="20"/>
        </w:rPr>
      </w:pPr>
      <w:r w:rsidRPr="00F3241E">
        <w:rPr>
          <w:rFonts w:ascii="Times New Roman" w:eastAsia="Times New Roman" w:hAnsi="Times New Roman" w:cs="Times New Roman"/>
          <w:sz w:val="20"/>
          <w:szCs w:val="20"/>
        </w:rPr>
        <w:t>-</w:t>
      </w:r>
      <w:r w:rsidR="00640E81" w:rsidRPr="00F3241E">
        <w:rPr>
          <w:rFonts w:ascii="Times New Roman" w:eastAsia="Times New Roman" w:hAnsi="Times New Roman" w:cs="Times New Roman"/>
          <w:sz w:val="20"/>
          <w:szCs w:val="20"/>
        </w:rPr>
        <w:t>фамилия, имя, отчество, дата рождения Участника;</w:t>
      </w:r>
    </w:p>
    <w:p w14:paraId="2F74ED98" w14:textId="77777777" w:rsidR="00640E81" w:rsidRPr="00F3241E" w:rsidRDefault="00C009C0" w:rsidP="00C009C0">
      <w:pPr>
        <w:tabs>
          <w:tab w:val="left" w:pos="917"/>
        </w:tabs>
        <w:overflowPunct w:val="0"/>
        <w:autoSpaceDE w:val="0"/>
        <w:autoSpaceDN w:val="0"/>
        <w:adjustRightInd w:val="0"/>
        <w:spacing w:after="0" w:line="240" w:lineRule="auto"/>
        <w:ind w:left="1287"/>
        <w:jc w:val="both"/>
        <w:textAlignment w:val="baseline"/>
        <w:rPr>
          <w:rFonts w:ascii="Times New Roman" w:eastAsia="Times New Roman" w:hAnsi="Times New Roman" w:cs="Times New Roman"/>
          <w:sz w:val="20"/>
          <w:szCs w:val="20"/>
        </w:rPr>
      </w:pPr>
      <w:r w:rsidRPr="00F3241E">
        <w:rPr>
          <w:rFonts w:ascii="Times New Roman" w:eastAsia="Times New Roman" w:hAnsi="Times New Roman" w:cs="Times New Roman"/>
          <w:sz w:val="20"/>
          <w:szCs w:val="20"/>
        </w:rPr>
        <w:t>-</w:t>
      </w:r>
      <w:r w:rsidR="00640E81" w:rsidRPr="00F3241E">
        <w:rPr>
          <w:rFonts w:ascii="Times New Roman" w:eastAsia="Times New Roman" w:hAnsi="Times New Roman" w:cs="Times New Roman"/>
          <w:sz w:val="20"/>
          <w:szCs w:val="20"/>
        </w:rPr>
        <w:t>данные адреса места жительства и регистрации по месту жительства Участника;</w:t>
      </w:r>
    </w:p>
    <w:p w14:paraId="33CBA800" w14:textId="77777777" w:rsidR="00640E81" w:rsidRPr="00F3241E" w:rsidRDefault="00C009C0" w:rsidP="00C009C0">
      <w:pPr>
        <w:tabs>
          <w:tab w:val="left" w:pos="917"/>
        </w:tabs>
        <w:overflowPunct w:val="0"/>
        <w:autoSpaceDE w:val="0"/>
        <w:autoSpaceDN w:val="0"/>
        <w:adjustRightInd w:val="0"/>
        <w:spacing w:after="0" w:line="240" w:lineRule="auto"/>
        <w:ind w:left="1287"/>
        <w:jc w:val="both"/>
        <w:textAlignment w:val="baseline"/>
        <w:rPr>
          <w:rFonts w:ascii="Times New Roman" w:eastAsia="Times New Roman" w:hAnsi="Times New Roman" w:cs="Times New Roman"/>
          <w:sz w:val="20"/>
          <w:szCs w:val="20"/>
        </w:rPr>
      </w:pPr>
      <w:r w:rsidRPr="00F3241E">
        <w:rPr>
          <w:rFonts w:ascii="Times New Roman" w:eastAsia="Times New Roman" w:hAnsi="Times New Roman" w:cs="Times New Roman"/>
          <w:sz w:val="20"/>
          <w:szCs w:val="20"/>
        </w:rPr>
        <w:t>-</w:t>
      </w:r>
      <w:r w:rsidR="00640E81" w:rsidRPr="00F3241E">
        <w:rPr>
          <w:rFonts w:ascii="Times New Roman" w:eastAsia="Times New Roman" w:hAnsi="Times New Roman" w:cs="Times New Roman"/>
          <w:sz w:val="20"/>
          <w:szCs w:val="20"/>
        </w:rPr>
        <w:t>данные документа, удостоверяющего личность Участника;</w:t>
      </w:r>
    </w:p>
    <w:p w14:paraId="26F8E24A" w14:textId="77777777" w:rsidR="00640E81" w:rsidRPr="00F3241E" w:rsidRDefault="00C009C0" w:rsidP="00C009C0">
      <w:pPr>
        <w:tabs>
          <w:tab w:val="left" w:pos="917"/>
        </w:tabs>
        <w:overflowPunct w:val="0"/>
        <w:autoSpaceDE w:val="0"/>
        <w:autoSpaceDN w:val="0"/>
        <w:adjustRightInd w:val="0"/>
        <w:spacing w:after="0" w:line="240" w:lineRule="auto"/>
        <w:ind w:left="1287"/>
        <w:jc w:val="both"/>
        <w:textAlignment w:val="baseline"/>
        <w:rPr>
          <w:rFonts w:ascii="Times New Roman" w:eastAsia="Times New Roman" w:hAnsi="Times New Roman" w:cs="Times New Roman"/>
          <w:sz w:val="20"/>
          <w:szCs w:val="20"/>
        </w:rPr>
      </w:pPr>
      <w:r w:rsidRPr="00F3241E">
        <w:rPr>
          <w:rFonts w:ascii="Times New Roman" w:eastAsia="Times New Roman" w:hAnsi="Times New Roman" w:cs="Times New Roman"/>
          <w:sz w:val="20"/>
          <w:szCs w:val="20"/>
        </w:rPr>
        <w:t>-</w:t>
      </w:r>
      <w:r w:rsidR="00640E81" w:rsidRPr="00F3241E">
        <w:rPr>
          <w:rFonts w:ascii="Times New Roman" w:eastAsia="Times New Roman" w:hAnsi="Times New Roman" w:cs="Times New Roman"/>
          <w:sz w:val="20"/>
          <w:szCs w:val="20"/>
        </w:rPr>
        <w:t>номер контактного телефона Участника;</w:t>
      </w:r>
    </w:p>
    <w:p w14:paraId="350E0601" w14:textId="77777777" w:rsidR="00640E81" w:rsidRPr="00F3241E" w:rsidRDefault="00C009C0" w:rsidP="00C009C0">
      <w:pPr>
        <w:tabs>
          <w:tab w:val="left" w:pos="917"/>
        </w:tabs>
        <w:overflowPunct w:val="0"/>
        <w:autoSpaceDE w:val="0"/>
        <w:autoSpaceDN w:val="0"/>
        <w:adjustRightInd w:val="0"/>
        <w:spacing w:after="0" w:line="240" w:lineRule="auto"/>
        <w:ind w:left="1287"/>
        <w:jc w:val="both"/>
        <w:textAlignment w:val="baseline"/>
        <w:rPr>
          <w:rFonts w:ascii="Times New Roman" w:eastAsia="Times New Roman" w:hAnsi="Times New Roman" w:cs="Times New Roman"/>
          <w:sz w:val="20"/>
          <w:szCs w:val="20"/>
        </w:rPr>
      </w:pPr>
      <w:r w:rsidRPr="00F3241E">
        <w:rPr>
          <w:rFonts w:ascii="Times New Roman" w:eastAsia="Times New Roman" w:hAnsi="Times New Roman" w:cs="Times New Roman"/>
          <w:sz w:val="20"/>
          <w:szCs w:val="20"/>
        </w:rPr>
        <w:t>-</w:t>
      </w:r>
      <w:r w:rsidR="00640E81" w:rsidRPr="00F3241E">
        <w:rPr>
          <w:rFonts w:ascii="Times New Roman" w:eastAsia="Times New Roman" w:hAnsi="Times New Roman" w:cs="Times New Roman"/>
          <w:sz w:val="20"/>
          <w:szCs w:val="20"/>
        </w:rPr>
        <w:t>адрес электронной почты Участника (при наличии).</w:t>
      </w:r>
    </w:p>
    <w:p w14:paraId="76091506" w14:textId="77777777" w:rsidR="00640E81" w:rsidRPr="00F3241E" w:rsidRDefault="00C009C0" w:rsidP="00C009C0">
      <w:pPr>
        <w:tabs>
          <w:tab w:val="left" w:pos="1133"/>
          <w:tab w:val="left" w:pos="1276"/>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F3241E">
        <w:rPr>
          <w:rFonts w:ascii="Times New Roman" w:eastAsia="Times New Roman" w:hAnsi="Times New Roman" w:cs="Times New Roman"/>
          <w:sz w:val="20"/>
          <w:szCs w:val="20"/>
        </w:rPr>
        <w:t xml:space="preserve">              10.4. </w:t>
      </w:r>
      <w:r w:rsidR="00640E81" w:rsidRPr="00F3241E">
        <w:rPr>
          <w:rFonts w:ascii="Times New Roman" w:eastAsia="Times New Roman" w:hAnsi="Times New Roman" w:cs="Times New Roman"/>
          <w:sz w:val="20"/>
          <w:szCs w:val="20"/>
        </w:rPr>
        <w:t>Участник выражает согласие на передачу его персональных данных лицу, которое будет осуществлять обработку персональных данных Участника по поручению Застройщика.</w:t>
      </w:r>
    </w:p>
    <w:p w14:paraId="55787E04" w14:textId="77777777" w:rsidR="00640E81" w:rsidRPr="00F3241E" w:rsidRDefault="00C009C0" w:rsidP="00C009C0">
      <w:pPr>
        <w:tabs>
          <w:tab w:val="left" w:pos="1276"/>
        </w:tabs>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0"/>
          <w:szCs w:val="20"/>
        </w:rPr>
      </w:pPr>
      <w:r w:rsidRPr="00F3241E">
        <w:rPr>
          <w:rFonts w:ascii="Times New Roman" w:eastAsia="Times New Roman" w:hAnsi="Times New Roman" w:cs="Times New Roman"/>
          <w:sz w:val="20"/>
          <w:szCs w:val="20"/>
        </w:rPr>
        <w:t xml:space="preserve">              10.5. </w:t>
      </w:r>
      <w:r w:rsidR="00640E81" w:rsidRPr="00F3241E">
        <w:rPr>
          <w:rFonts w:ascii="Times New Roman" w:eastAsia="Times New Roman" w:hAnsi="Times New Roman" w:cs="Times New Roman"/>
          <w:sz w:val="20"/>
          <w:szCs w:val="20"/>
        </w:rPr>
        <w:t xml:space="preserve">Для целей исполнения договорных обязательств Участник дает согласие Застройщику на передачу персональных данных Участника следующим организациям: </w:t>
      </w:r>
    </w:p>
    <w:p w14:paraId="0A873C98" w14:textId="77777777" w:rsidR="00C009C0" w:rsidRPr="00F3241E" w:rsidRDefault="00640E81" w:rsidP="00C009C0">
      <w:pPr>
        <w:tabs>
          <w:tab w:val="left" w:pos="1276"/>
        </w:tabs>
        <w:spacing w:after="0" w:line="240" w:lineRule="auto"/>
        <w:ind w:firstLine="567"/>
        <w:contextualSpacing/>
        <w:jc w:val="both"/>
        <w:rPr>
          <w:rFonts w:ascii="Times New Roman" w:eastAsia="Times New Roman" w:hAnsi="Times New Roman" w:cs="Times New Roman"/>
          <w:sz w:val="20"/>
          <w:szCs w:val="20"/>
        </w:rPr>
      </w:pPr>
      <w:r w:rsidRPr="00F3241E">
        <w:rPr>
          <w:rFonts w:ascii="Times New Roman" w:eastAsia="Times New Roman" w:hAnsi="Times New Roman" w:cs="Times New Roman"/>
          <w:sz w:val="20"/>
          <w:szCs w:val="20"/>
        </w:rPr>
        <w:t xml:space="preserve">- </w:t>
      </w:r>
      <w:r w:rsidR="00FA0360">
        <w:rPr>
          <w:rFonts w:ascii="Times New Roman" w:eastAsia="Times New Roman" w:hAnsi="Times New Roman" w:cs="Times New Roman"/>
          <w:sz w:val="20"/>
          <w:szCs w:val="20"/>
        </w:rPr>
        <w:t>управляющей</w:t>
      </w:r>
      <w:r w:rsidRPr="00F3241E">
        <w:rPr>
          <w:rFonts w:ascii="Times New Roman" w:eastAsia="Times New Roman" w:hAnsi="Times New Roman" w:cs="Times New Roman"/>
          <w:sz w:val="20"/>
          <w:szCs w:val="20"/>
        </w:rPr>
        <w:t xml:space="preserve"> </w:t>
      </w:r>
      <w:r w:rsidR="00FA0360">
        <w:rPr>
          <w:rFonts w:ascii="Times New Roman" w:eastAsia="Times New Roman" w:hAnsi="Times New Roman" w:cs="Times New Roman"/>
          <w:sz w:val="20"/>
          <w:szCs w:val="20"/>
        </w:rPr>
        <w:t>к</w:t>
      </w:r>
      <w:r w:rsidRPr="00F3241E">
        <w:rPr>
          <w:rFonts w:ascii="Times New Roman" w:eastAsia="Times New Roman" w:hAnsi="Times New Roman" w:cs="Times New Roman"/>
          <w:sz w:val="20"/>
          <w:szCs w:val="20"/>
        </w:rPr>
        <w:t>омпани</w:t>
      </w:r>
      <w:r w:rsidR="00FA0360">
        <w:rPr>
          <w:rFonts w:ascii="Times New Roman" w:eastAsia="Times New Roman" w:hAnsi="Times New Roman" w:cs="Times New Roman"/>
          <w:sz w:val="20"/>
          <w:szCs w:val="20"/>
        </w:rPr>
        <w:t>и;</w:t>
      </w:r>
    </w:p>
    <w:p w14:paraId="012C3E3B" w14:textId="77777777" w:rsidR="00640E81" w:rsidRPr="00F3241E" w:rsidRDefault="00640E81" w:rsidP="00640E81">
      <w:pPr>
        <w:tabs>
          <w:tab w:val="left" w:pos="1276"/>
        </w:tabs>
        <w:spacing w:after="0" w:line="240" w:lineRule="auto"/>
        <w:ind w:firstLine="567"/>
        <w:contextualSpacing/>
        <w:jc w:val="both"/>
        <w:rPr>
          <w:rFonts w:ascii="Times New Roman" w:eastAsia="Times New Roman" w:hAnsi="Times New Roman" w:cs="Times New Roman"/>
          <w:sz w:val="20"/>
          <w:szCs w:val="20"/>
        </w:rPr>
      </w:pPr>
      <w:r w:rsidRPr="00F3241E">
        <w:rPr>
          <w:rFonts w:ascii="Times New Roman" w:eastAsia="Times New Roman" w:hAnsi="Times New Roman" w:cs="Times New Roman"/>
          <w:sz w:val="20"/>
          <w:szCs w:val="20"/>
        </w:rPr>
        <w:t>- ПАО Сбербанк;</w:t>
      </w:r>
    </w:p>
    <w:p w14:paraId="195C1AF4" w14:textId="77777777" w:rsidR="00640E81" w:rsidRPr="00F3241E" w:rsidRDefault="00640E81" w:rsidP="00640E81">
      <w:pPr>
        <w:tabs>
          <w:tab w:val="left" w:pos="1276"/>
        </w:tabs>
        <w:spacing w:after="0" w:line="240" w:lineRule="auto"/>
        <w:ind w:firstLine="567"/>
        <w:contextualSpacing/>
        <w:jc w:val="both"/>
        <w:rPr>
          <w:rFonts w:ascii="Times New Roman" w:eastAsia="Times New Roman" w:hAnsi="Times New Roman" w:cs="Times New Roman"/>
          <w:sz w:val="20"/>
          <w:szCs w:val="20"/>
        </w:rPr>
      </w:pPr>
      <w:r w:rsidRPr="00F3241E">
        <w:rPr>
          <w:rFonts w:ascii="Times New Roman" w:eastAsia="Times New Roman" w:hAnsi="Times New Roman" w:cs="Times New Roman"/>
          <w:sz w:val="20"/>
          <w:szCs w:val="20"/>
        </w:rPr>
        <w:t xml:space="preserve">- указанным в пункте </w:t>
      </w:r>
      <w:r w:rsidR="00C009C0" w:rsidRPr="00F3241E">
        <w:rPr>
          <w:rFonts w:ascii="Times New Roman" w:eastAsia="Times New Roman" w:hAnsi="Times New Roman" w:cs="Times New Roman"/>
          <w:sz w:val="20"/>
          <w:szCs w:val="20"/>
        </w:rPr>
        <w:t>10</w:t>
      </w:r>
      <w:r w:rsidRPr="00F3241E">
        <w:rPr>
          <w:rFonts w:ascii="Times New Roman" w:eastAsia="Times New Roman" w:hAnsi="Times New Roman" w:cs="Times New Roman"/>
          <w:sz w:val="20"/>
          <w:szCs w:val="20"/>
        </w:rPr>
        <w:t>.6. настоящего Договора.</w:t>
      </w:r>
    </w:p>
    <w:p w14:paraId="7D82BAFC" w14:textId="77777777" w:rsidR="00640E81" w:rsidRPr="00F3241E" w:rsidRDefault="00C009C0" w:rsidP="00C009C0">
      <w:pPr>
        <w:tabs>
          <w:tab w:val="left" w:pos="1276"/>
        </w:tabs>
        <w:overflowPunct w:val="0"/>
        <w:autoSpaceDE w:val="0"/>
        <w:autoSpaceDN w:val="0"/>
        <w:adjustRightInd w:val="0"/>
        <w:spacing w:after="0" w:line="240" w:lineRule="auto"/>
        <w:contextualSpacing/>
        <w:jc w:val="both"/>
        <w:textAlignment w:val="baseline"/>
        <w:rPr>
          <w:rFonts w:ascii="Times New Roman" w:eastAsia="Calibri" w:hAnsi="Times New Roman" w:cs="Times New Roman"/>
          <w:sz w:val="20"/>
          <w:szCs w:val="20"/>
        </w:rPr>
      </w:pPr>
      <w:r w:rsidRPr="00F3241E">
        <w:rPr>
          <w:rFonts w:ascii="Times New Roman" w:eastAsia="Calibri" w:hAnsi="Times New Roman" w:cs="Times New Roman"/>
          <w:sz w:val="20"/>
          <w:szCs w:val="20"/>
        </w:rPr>
        <w:t xml:space="preserve">              10.6. </w:t>
      </w:r>
      <w:r w:rsidR="00640E81" w:rsidRPr="00F3241E">
        <w:rPr>
          <w:rFonts w:ascii="Times New Roman" w:eastAsia="Calibri" w:hAnsi="Times New Roman" w:cs="Times New Roman"/>
          <w:sz w:val="20"/>
          <w:szCs w:val="20"/>
        </w:rPr>
        <w:t>Перечень действий с персональными данными, на совершение которых дается согласие, общее описание способов обработки: сбор, хранение, систематизация, накопление, уточнение (обновление, изменение), использование, обезличивание, анализ, блокирование и уничтожение персональных данных, передача (распространение) персональных данных органам государственной власти   и   компетентным   организациям   (Территориальное управление Росреестра), Публично-правовой компании "Фонд защиты прав граждан - участников долевого строительства", и указанным в настоящем договоре третьим лицам по поручению Застройщика для целей заключения настоящего договора и его исполнения, а также для разработки стратегий повышения эффективности продаж квартир в Многоквартирном доме. Способы обработки: автоматизированные и неавтоматизированные.</w:t>
      </w:r>
    </w:p>
    <w:p w14:paraId="1B4C51AB" w14:textId="77777777" w:rsidR="00640E81" w:rsidRPr="00F3241E" w:rsidRDefault="00C009C0" w:rsidP="00C009C0">
      <w:pPr>
        <w:tabs>
          <w:tab w:val="left" w:pos="1138"/>
          <w:tab w:val="left" w:pos="1276"/>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F3241E">
        <w:rPr>
          <w:rFonts w:ascii="Times New Roman" w:eastAsia="Times New Roman" w:hAnsi="Times New Roman" w:cs="Times New Roman"/>
          <w:sz w:val="20"/>
          <w:szCs w:val="20"/>
        </w:rPr>
        <w:t xml:space="preserve">              10.7. </w:t>
      </w:r>
      <w:r w:rsidR="00640E81" w:rsidRPr="00F3241E">
        <w:rPr>
          <w:rFonts w:ascii="Times New Roman" w:eastAsia="Times New Roman" w:hAnsi="Times New Roman" w:cs="Times New Roman"/>
          <w:sz w:val="20"/>
          <w:szCs w:val="20"/>
        </w:rPr>
        <w:t>Срок, в течение которого действует согласие Участника на обработку его персональных данных по настоящему договору: 5 (Пять лет) с момента подписания настоящего договора Сторонами.</w:t>
      </w:r>
    </w:p>
    <w:p w14:paraId="59E5CF95" w14:textId="77777777" w:rsidR="00640E81" w:rsidRPr="00F3241E" w:rsidRDefault="00C009C0" w:rsidP="00C009C0">
      <w:pPr>
        <w:tabs>
          <w:tab w:val="left" w:pos="1138"/>
          <w:tab w:val="left" w:pos="1276"/>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F3241E">
        <w:rPr>
          <w:rFonts w:ascii="Times New Roman" w:eastAsia="Times New Roman" w:hAnsi="Times New Roman" w:cs="Times New Roman"/>
          <w:sz w:val="20"/>
          <w:szCs w:val="20"/>
        </w:rPr>
        <w:t xml:space="preserve">              10.8. </w:t>
      </w:r>
      <w:r w:rsidR="00640E81" w:rsidRPr="00F3241E">
        <w:rPr>
          <w:rFonts w:ascii="Times New Roman" w:eastAsia="Times New Roman" w:hAnsi="Times New Roman" w:cs="Times New Roman"/>
          <w:sz w:val="20"/>
          <w:szCs w:val="20"/>
        </w:rPr>
        <w:t>Стороны установили, что Участник может отозвать свое согласие на обработку персональных данных в порядке, определенном ФЗ «О персональных данных».</w:t>
      </w:r>
    </w:p>
    <w:p w14:paraId="60596563" w14:textId="77777777" w:rsidR="008F1EDE" w:rsidRPr="00F3241E" w:rsidRDefault="00C55145" w:rsidP="000E34EA">
      <w:pPr>
        <w:pStyle w:val="210"/>
        <w:ind w:firstLine="15"/>
        <w:jc w:val="both"/>
        <w:rPr>
          <w:sz w:val="20"/>
          <w:szCs w:val="20"/>
        </w:rPr>
      </w:pPr>
      <w:r w:rsidRPr="00F3241E">
        <w:rPr>
          <w:sz w:val="20"/>
          <w:szCs w:val="20"/>
        </w:rPr>
        <w:t>.</w:t>
      </w:r>
      <w:r w:rsidR="00DD55CC" w:rsidRPr="00F3241E">
        <w:rPr>
          <w:color w:val="000000"/>
          <w:sz w:val="20"/>
          <w:szCs w:val="20"/>
          <w:shd w:val="clear" w:color="auto" w:fill="FFFFFF"/>
        </w:rPr>
        <w:tab/>
      </w:r>
      <w:r w:rsidR="001D6FDE" w:rsidRPr="00F3241E">
        <w:rPr>
          <w:color w:val="000000"/>
          <w:sz w:val="20"/>
          <w:szCs w:val="20"/>
          <w:shd w:val="clear" w:color="auto" w:fill="FFFFFF"/>
        </w:rPr>
        <w:tab/>
      </w:r>
      <w:r w:rsidR="00241FCE" w:rsidRPr="00F3241E">
        <w:rPr>
          <w:color w:val="000000"/>
          <w:sz w:val="20"/>
          <w:szCs w:val="20"/>
          <w:shd w:val="clear" w:color="auto" w:fill="FFFFFF"/>
        </w:rPr>
        <w:t>1</w:t>
      </w:r>
      <w:r w:rsidR="0022299E" w:rsidRPr="00F3241E">
        <w:rPr>
          <w:color w:val="000000"/>
          <w:sz w:val="20"/>
          <w:szCs w:val="20"/>
          <w:shd w:val="clear" w:color="auto" w:fill="FFFFFF"/>
        </w:rPr>
        <w:t>1</w:t>
      </w:r>
      <w:r w:rsidR="008F1EDE" w:rsidRPr="00F3241E">
        <w:rPr>
          <w:b/>
          <w:bCs/>
          <w:sz w:val="20"/>
          <w:szCs w:val="20"/>
        </w:rPr>
        <w:t xml:space="preserve">. </w:t>
      </w:r>
      <w:r w:rsidR="001D6FDE" w:rsidRPr="00F3241E">
        <w:rPr>
          <w:b/>
          <w:bCs/>
          <w:sz w:val="20"/>
          <w:szCs w:val="20"/>
        </w:rPr>
        <w:t>СРОК ДЕЙСТВИЯ И ПОРЯДОК ИЗМЕНЕНИЯ, РАСТОРЖЕНИЯ ДОГОВОРА</w:t>
      </w:r>
    </w:p>
    <w:p w14:paraId="60937422" w14:textId="5188E00C" w:rsidR="008F1EDE" w:rsidRPr="00F3241E" w:rsidRDefault="008F1EDE" w:rsidP="008F1EDE">
      <w:pPr>
        <w:spacing w:after="0"/>
        <w:ind w:firstLine="15"/>
        <w:jc w:val="both"/>
        <w:rPr>
          <w:rFonts w:ascii="Times New Roman" w:hAnsi="Times New Roman" w:cs="Times New Roman"/>
          <w:sz w:val="20"/>
          <w:szCs w:val="20"/>
        </w:rPr>
      </w:pPr>
      <w:r w:rsidRPr="00F3241E">
        <w:rPr>
          <w:rFonts w:ascii="Times New Roman" w:hAnsi="Times New Roman" w:cs="Times New Roman"/>
          <w:sz w:val="20"/>
          <w:szCs w:val="20"/>
        </w:rPr>
        <w:tab/>
      </w:r>
      <w:r w:rsidR="00241FCE" w:rsidRPr="00F3241E">
        <w:rPr>
          <w:rFonts w:ascii="Times New Roman" w:hAnsi="Times New Roman" w:cs="Times New Roman"/>
          <w:sz w:val="20"/>
          <w:szCs w:val="20"/>
        </w:rPr>
        <w:t>1</w:t>
      </w:r>
      <w:r w:rsidR="0022299E" w:rsidRPr="00F3241E">
        <w:rPr>
          <w:rFonts w:ascii="Times New Roman" w:hAnsi="Times New Roman" w:cs="Times New Roman"/>
          <w:sz w:val="20"/>
          <w:szCs w:val="20"/>
        </w:rPr>
        <w:t>1</w:t>
      </w:r>
      <w:r w:rsidRPr="00F3241E">
        <w:rPr>
          <w:rFonts w:ascii="Times New Roman" w:hAnsi="Times New Roman" w:cs="Times New Roman"/>
          <w:sz w:val="20"/>
          <w:szCs w:val="20"/>
        </w:rPr>
        <w:t xml:space="preserve">.1.  Договор подлежит государственной регистрации в Едином государственном реестре прав, вступает в силу с момента его регистрации, подписания и действует до полного исполнения сторонами всех </w:t>
      </w:r>
      <w:r w:rsidR="009C23CE" w:rsidRPr="00F3241E">
        <w:rPr>
          <w:rFonts w:ascii="Times New Roman" w:hAnsi="Times New Roman" w:cs="Times New Roman"/>
          <w:sz w:val="20"/>
          <w:szCs w:val="20"/>
        </w:rPr>
        <w:t>принятых на</w:t>
      </w:r>
      <w:r w:rsidRPr="00F3241E">
        <w:rPr>
          <w:rFonts w:ascii="Times New Roman" w:hAnsi="Times New Roman" w:cs="Times New Roman"/>
          <w:sz w:val="20"/>
          <w:szCs w:val="20"/>
        </w:rPr>
        <w:t xml:space="preserve"> себя обязательств надлежащим образом.</w:t>
      </w:r>
    </w:p>
    <w:p w14:paraId="13DB2F25" w14:textId="77777777" w:rsidR="008F1EDE" w:rsidRPr="00F3241E" w:rsidRDefault="008F1EDE" w:rsidP="008F1EDE">
      <w:pPr>
        <w:spacing w:after="0"/>
        <w:ind w:firstLine="15"/>
        <w:jc w:val="both"/>
        <w:rPr>
          <w:rFonts w:ascii="Times New Roman" w:hAnsi="Times New Roman" w:cs="Times New Roman"/>
          <w:sz w:val="20"/>
          <w:szCs w:val="20"/>
        </w:rPr>
      </w:pPr>
      <w:r w:rsidRPr="00F3241E">
        <w:rPr>
          <w:rFonts w:ascii="Times New Roman" w:hAnsi="Times New Roman" w:cs="Times New Roman"/>
          <w:sz w:val="20"/>
          <w:szCs w:val="20"/>
        </w:rPr>
        <w:tab/>
      </w:r>
      <w:r w:rsidR="00241FCE" w:rsidRPr="00F3241E">
        <w:rPr>
          <w:rFonts w:ascii="Times New Roman" w:hAnsi="Times New Roman" w:cs="Times New Roman"/>
          <w:sz w:val="20"/>
          <w:szCs w:val="20"/>
        </w:rPr>
        <w:t>1</w:t>
      </w:r>
      <w:r w:rsidR="0022299E" w:rsidRPr="00F3241E">
        <w:rPr>
          <w:rFonts w:ascii="Times New Roman" w:hAnsi="Times New Roman" w:cs="Times New Roman"/>
          <w:sz w:val="20"/>
          <w:szCs w:val="20"/>
        </w:rPr>
        <w:t>1</w:t>
      </w:r>
      <w:r w:rsidRPr="00F3241E">
        <w:rPr>
          <w:rFonts w:ascii="Times New Roman" w:hAnsi="Times New Roman" w:cs="Times New Roman"/>
          <w:sz w:val="20"/>
          <w:szCs w:val="20"/>
        </w:rPr>
        <w:t xml:space="preserve">.2. Договор может быть изменен, расторгнут или продлен по соглашению Сторон. </w:t>
      </w:r>
    </w:p>
    <w:p w14:paraId="5AAC5C68" w14:textId="77777777" w:rsidR="008F1EDE" w:rsidRPr="00F3241E" w:rsidRDefault="008F1EDE" w:rsidP="008F1EDE">
      <w:pPr>
        <w:spacing w:after="0"/>
        <w:ind w:firstLine="15"/>
        <w:jc w:val="both"/>
        <w:rPr>
          <w:rFonts w:ascii="Times New Roman" w:hAnsi="Times New Roman" w:cs="Times New Roman"/>
          <w:sz w:val="20"/>
          <w:szCs w:val="20"/>
        </w:rPr>
      </w:pPr>
      <w:r w:rsidRPr="00F3241E">
        <w:rPr>
          <w:rFonts w:ascii="Times New Roman" w:hAnsi="Times New Roman" w:cs="Times New Roman"/>
          <w:sz w:val="20"/>
          <w:szCs w:val="20"/>
        </w:rPr>
        <w:lastRenderedPageBreak/>
        <w:tab/>
      </w:r>
      <w:r w:rsidR="00241FCE" w:rsidRPr="00F3241E">
        <w:rPr>
          <w:rFonts w:ascii="Times New Roman" w:hAnsi="Times New Roman" w:cs="Times New Roman"/>
          <w:sz w:val="20"/>
          <w:szCs w:val="20"/>
        </w:rPr>
        <w:t>1</w:t>
      </w:r>
      <w:r w:rsidR="0022299E" w:rsidRPr="00F3241E">
        <w:rPr>
          <w:rFonts w:ascii="Times New Roman" w:hAnsi="Times New Roman" w:cs="Times New Roman"/>
          <w:sz w:val="20"/>
          <w:szCs w:val="20"/>
        </w:rPr>
        <w:t>1</w:t>
      </w:r>
      <w:r w:rsidRPr="00F3241E">
        <w:rPr>
          <w:rFonts w:ascii="Times New Roman" w:hAnsi="Times New Roman" w:cs="Times New Roman"/>
          <w:sz w:val="20"/>
          <w:szCs w:val="20"/>
        </w:rPr>
        <w:t>.3. В случае расторжения Договор</w:t>
      </w:r>
      <w:r w:rsidR="00FA0360">
        <w:rPr>
          <w:rFonts w:ascii="Times New Roman" w:hAnsi="Times New Roman" w:cs="Times New Roman"/>
          <w:sz w:val="20"/>
          <w:szCs w:val="20"/>
        </w:rPr>
        <w:t>а по основаниям, указанным в п.11</w:t>
      </w:r>
      <w:r w:rsidRPr="00F3241E">
        <w:rPr>
          <w:rFonts w:ascii="Times New Roman" w:hAnsi="Times New Roman" w:cs="Times New Roman"/>
          <w:sz w:val="20"/>
          <w:szCs w:val="20"/>
        </w:rPr>
        <w:t xml:space="preserve">.5. и </w:t>
      </w:r>
      <w:r w:rsidR="00FA0360">
        <w:rPr>
          <w:rFonts w:ascii="Times New Roman" w:hAnsi="Times New Roman" w:cs="Times New Roman"/>
          <w:sz w:val="20"/>
          <w:szCs w:val="20"/>
        </w:rPr>
        <w:t>11</w:t>
      </w:r>
      <w:r w:rsidRPr="00F3241E">
        <w:rPr>
          <w:rFonts w:ascii="Times New Roman" w:hAnsi="Times New Roman" w:cs="Times New Roman"/>
          <w:sz w:val="20"/>
          <w:szCs w:val="20"/>
        </w:rPr>
        <w:t xml:space="preserve">.6. настоящего Договора, Участнику долевого строительства возвращается внесенная </w:t>
      </w:r>
      <w:r w:rsidR="000F3C10" w:rsidRPr="00F3241E">
        <w:rPr>
          <w:rFonts w:ascii="Times New Roman" w:hAnsi="Times New Roman" w:cs="Times New Roman"/>
          <w:sz w:val="20"/>
          <w:szCs w:val="20"/>
        </w:rPr>
        <w:t>им по Договору сумма в течение 1</w:t>
      </w:r>
      <w:r w:rsidRPr="00F3241E">
        <w:rPr>
          <w:rFonts w:ascii="Times New Roman" w:hAnsi="Times New Roman" w:cs="Times New Roman"/>
          <w:sz w:val="20"/>
          <w:szCs w:val="20"/>
        </w:rPr>
        <w:t xml:space="preserve">0 рабочих дней </w:t>
      </w:r>
      <w:r w:rsidR="000F3C10" w:rsidRPr="00F3241E">
        <w:rPr>
          <w:rFonts w:ascii="Times New Roman" w:hAnsi="Times New Roman" w:cs="Times New Roman"/>
          <w:sz w:val="20"/>
          <w:szCs w:val="20"/>
        </w:rPr>
        <w:t>со дня его расторжения</w:t>
      </w:r>
      <w:r w:rsidRPr="00F3241E">
        <w:rPr>
          <w:rFonts w:ascii="Times New Roman" w:hAnsi="Times New Roman" w:cs="Times New Roman"/>
          <w:sz w:val="20"/>
          <w:szCs w:val="20"/>
        </w:rPr>
        <w:t xml:space="preserve">. </w:t>
      </w:r>
    </w:p>
    <w:p w14:paraId="2161E3F1" w14:textId="42E406FC" w:rsidR="008F1EDE" w:rsidRPr="00F3241E" w:rsidRDefault="008F1EDE" w:rsidP="008F1EDE">
      <w:pPr>
        <w:spacing w:after="0"/>
        <w:ind w:firstLine="15"/>
        <w:jc w:val="both"/>
        <w:rPr>
          <w:rFonts w:ascii="Times New Roman" w:hAnsi="Times New Roman" w:cs="Times New Roman"/>
          <w:sz w:val="20"/>
          <w:szCs w:val="20"/>
        </w:rPr>
      </w:pPr>
      <w:r w:rsidRPr="00F3241E">
        <w:rPr>
          <w:rFonts w:ascii="Times New Roman" w:hAnsi="Times New Roman" w:cs="Times New Roman"/>
          <w:sz w:val="20"/>
          <w:szCs w:val="20"/>
        </w:rPr>
        <w:tab/>
      </w:r>
      <w:r w:rsidR="00241FCE" w:rsidRPr="00F3241E">
        <w:rPr>
          <w:rFonts w:ascii="Times New Roman" w:hAnsi="Times New Roman" w:cs="Times New Roman"/>
          <w:sz w:val="20"/>
          <w:szCs w:val="20"/>
        </w:rPr>
        <w:t>1</w:t>
      </w:r>
      <w:r w:rsidR="0022299E" w:rsidRPr="00F3241E">
        <w:rPr>
          <w:rFonts w:ascii="Times New Roman" w:hAnsi="Times New Roman" w:cs="Times New Roman"/>
          <w:sz w:val="20"/>
          <w:szCs w:val="20"/>
        </w:rPr>
        <w:t>1</w:t>
      </w:r>
      <w:r w:rsidRPr="00F3241E">
        <w:rPr>
          <w:rFonts w:ascii="Times New Roman" w:hAnsi="Times New Roman" w:cs="Times New Roman"/>
          <w:sz w:val="20"/>
          <w:szCs w:val="20"/>
        </w:rPr>
        <w:t>.4. Все изменения и дополнения к Договору оформляются путем подписания Сторонами соглашения, которое является неотъемлемой частью настоящего Договора.</w:t>
      </w:r>
    </w:p>
    <w:p w14:paraId="43724614" w14:textId="404CF91B" w:rsidR="008F1EDE" w:rsidRPr="00F3241E" w:rsidRDefault="008F1EDE" w:rsidP="008F1EDE">
      <w:pPr>
        <w:spacing w:after="0"/>
        <w:ind w:firstLine="15"/>
        <w:jc w:val="both"/>
        <w:rPr>
          <w:rFonts w:ascii="Times New Roman" w:hAnsi="Times New Roman" w:cs="Times New Roman"/>
          <w:sz w:val="20"/>
          <w:szCs w:val="20"/>
        </w:rPr>
      </w:pPr>
      <w:r w:rsidRPr="00F3241E">
        <w:rPr>
          <w:rFonts w:ascii="Times New Roman" w:hAnsi="Times New Roman" w:cs="Times New Roman"/>
          <w:sz w:val="20"/>
          <w:szCs w:val="20"/>
        </w:rPr>
        <w:tab/>
      </w:r>
      <w:r w:rsidR="0022299E" w:rsidRPr="00F3241E">
        <w:rPr>
          <w:rFonts w:ascii="Times New Roman" w:hAnsi="Times New Roman" w:cs="Times New Roman"/>
          <w:sz w:val="20"/>
          <w:szCs w:val="20"/>
        </w:rPr>
        <w:t>11</w:t>
      </w:r>
      <w:r w:rsidRPr="00F3241E">
        <w:rPr>
          <w:rFonts w:ascii="Times New Roman" w:hAnsi="Times New Roman" w:cs="Times New Roman"/>
          <w:sz w:val="20"/>
          <w:szCs w:val="20"/>
        </w:rPr>
        <w:t xml:space="preserve">.5. Застройщик в одностороннем порядке без обращения в судебные инстанции вправе отказаться от исполнения Договора в случае систематического нарушения Участником долевого строительства сроков внесения платежей, то есть нарушение срока внесения платежей более чем три </w:t>
      </w:r>
      <w:r w:rsidR="009C23CE" w:rsidRPr="00F3241E">
        <w:rPr>
          <w:rFonts w:ascii="Times New Roman" w:hAnsi="Times New Roman" w:cs="Times New Roman"/>
          <w:sz w:val="20"/>
          <w:szCs w:val="20"/>
        </w:rPr>
        <w:t>раза в</w:t>
      </w:r>
      <w:r w:rsidRPr="00F3241E">
        <w:rPr>
          <w:rFonts w:ascii="Times New Roman" w:hAnsi="Times New Roman" w:cs="Times New Roman"/>
          <w:sz w:val="20"/>
          <w:szCs w:val="20"/>
        </w:rPr>
        <w:t xml:space="preserve"> течение двенадцати месяцев или просрочка внесения </w:t>
      </w:r>
      <w:r w:rsidR="009C23CE" w:rsidRPr="00F3241E">
        <w:rPr>
          <w:rFonts w:ascii="Times New Roman" w:hAnsi="Times New Roman" w:cs="Times New Roman"/>
          <w:sz w:val="20"/>
          <w:szCs w:val="20"/>
        </w:rPr>
        <w:t>платежа более</w:t>
      </w:r>
      <w:r w:rsidRPr="00F3241E">
        <w:rPr>
          <w:rFonts w:ascii="Times New Roman" w:hAnsi="Times New Roman" w:cs="Times New Roman"/>
          <w:sz w:val="20"/>
          <w:szCs w:val="20"/>
        </w:rPr>
        <w:t xml:space="preserve"> чем два месяца.</w:t>
      </w:r>
    </w:p>
    <w:p w14:paraId="11F74995" w14:textId="77777777" w:rsidR="008F1EDE" w:rsidRPr="00F3241E" w:rsidRDefault="008F1EDE" w:rsidP="008F1EDE">
      <w:pPr>
        <w:spacing w:after="0"/>
        <w:ind w:firstLine="15"/>
        <w:jc w:val="both"/>
        <w:rPr>
          <w:rFonts w:ascii="Times New Roman" w:hAnsi="Times New Roman" w:cs="Times New Roman"/>
          <w:sz w:val="20"/>
          <w:szCs w:val="20"/>
        </w:rPr>
      </w:pPr>
      <w:r w:rsidRPr="00F3241E">
        <w:rPr>
          <w:rFonts w:ascii="Times New Roman" w:hAnsi="Times New Roman" w:cs="Times New Roman"/>
          <w:sz w:val="20"/>
          <w:szCs w:val="20"/>
        </w:rPr>
        <w:tab/>
      </w:r>
      <w:r w:rsidRPr="00AE15FA">
        <w:rPr>
          <w:rFonts w:ascii="Times New Roman" w:hAnsi="Times New Roman" w:cs="Times New Roman"/>
          <w:sz w:val="20"/>
          <w:szCs w:val="20"/>
        </w:rPr>
        <w:t>В случае одностороннего отказа одной из Сторон от исполнения Договора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w:t>
      </w:r>
      <w:r w:rsidR="0022299E" w:rsidRPr="00F3241E">
        <w:rPr>
          <w:rFonts w:ascii="Times New Roman" w:hAnsi="Times New Roman" w:cs="Times New Roman"/>
          <w:sz w:val="20"/>
          <w:szCs w:val="20"/>
        </w:rPr>
        <w:tab/>
        <w:t>11</w:t>
      </w:r>
      <w:r w:rsidRPr="00F3241E">
        <w:rPr>
          <w:rFonts w:ascii="Times New Roman" w:hAnsi="Times New Roman" w:cs="Times New Roman"/>
          <w:sz w:val="20"/>
          <w:szCs w:val="20"/>
        </w:rPr>
        <w:t>.6. Участник долевого строительства вправе в одностороннем порядке отказаться от исполнения Договора согласно действующему законодательству РФ.</w:t>
      </w:r>
    </w:p>
    <w:p w14:paraId="56CE8436" w14:textId="13762E4F" w:rsidR="008F1EDE" w:rsidRPr="00F3241E" w:rsidRDefault="00241FCE" w:rsidP="008F1EDE">
      <w:pPr>
        <w:spacing w:after="0"/>
        <w:ind w:firstLine="15"/>
        <w:jc w:val="both"/>
        <w:rPr>
          <w:rFonts w:ascii="Times New Roman" w:hAnsi="Times New Roman" w:cs="Times New Roman"/>
          <w:sz w:val="20"/>
          <w:szCs w:val="20"/>
        </w:rPr>
      </w:pPr>
      <w:r w:rsidRPr="00F3241E">
        <w:rPr>
          <w:rFonts w:ascii="Times New Roman" w:hAnsi="Times New Roman" w:cs="Times New Roman"/>
          <w:sz w:val="20"/>
          <w:szCs w:val="20"/>
        </w:rPr>
        <w:tab/>
        <w:t>1</w:t>
      </w:r>
      <w:r w:rsidR="0022299E" w:rsidRPr="00F3241E">
        <w:rPr>
          <w:rFonts w:ascii="Times New Roman" w:hAnsi="Times New Roman" w:cs="Times New Roman"/>
          <w:sz w:val="20"/>
          <w:szCs w:val="20"/>
        </w:rPr>
        <w:t>1</w:t>
      </w:r>
      <w:r w:rsidR="008F1EDE" w:rsidRPr="00F3241E">
        <w:rPr>
          <w:rFonts w:ascii="Times New Roman" w:hAnsi="Times New Roman" w:cs="Times New Roman"/>
          <w:sz w:val="20"/>
          <w:szCs w:val="20"/>
        </w:rPr>
        <w:t xml:space="preserve">.7. Настоящий Договор составлен в </w:t>
      </w:r>
      <w:r w:rsidR="006A3B00" w:rsidRPr="00CC5A70">
        <w:rPr>
          <w:rFonts w:ascii="Times New Roman" w:hAnsi="Times New Roman" w:cs="Times New Roman"/>
          <w:sz w:val="20"/>
          <w:szCs w:val="20"/>
        </w:rPr>
        <w:t>4</w:t>
      </w:r>
      <w:r w:rsidR="008F1EDE" w:rsidRPr="00CC5A70">
        <w:rPr>
          <w:rFonts w:ascii="Times New Roman" w:hAnsi="Times New Roman" w:cs="Times New Roman"/>
          <w:sz w:val="20"/>
          <w:szCs w:val="20"/>
        </w:rPr>
        <w:t xml:space="preserve"> экземплярах</w:t>
      </w:r>
      <w:r w:rsidR="008F1EDE" w:rsidRPr="00F3241E">
        <w:rPr>
          <w:rFonts w:ascii="Times New Roman" w:hAnsi="Times New Roman" w:cs="Times New Roman"/>
          <w:sz w:val="20"/>
          <w:szCs w:val="20"/>
        </w:rPr>
        <w:t>, имеющих равную юридическую силу, по одному для каждой из Сторон и экземпляр – для хранения в Управлении Федеральной службы государственной регистрации, кадастра и картографии по Калужской области.</w:t>
      </w:r>
    </w:p>
    <w:p w14:paraId="4BB2F677" w14:textId="7F4B7E8A" w:rsidR="008F1EDE" w:rsidRPr="00F3241E" w:rsidRDefault="008F1EDE" w:rsidP="00241FCE">
      <w:pPr>
        <w:spacing w:after="0"/>
        <w:ind w:firstLine="567"/>
        <w:jc w:val="both"/>
        <w:rPr>
          <w:rFonts w:ascii="Times New Roman" w:hAnsi="Times New Roman" w:cs="Times New Roman"/>
          <w:sz w:val="20"/>
          <w:szCs w:val="20"/>
        </w:rPr>
      </w:pPr>
      <w:r w:rsidRPr="00F3241E">
        <w:rPr>
          <w:rFonts w:ascii="Times New Roman" w:hAnsi="Times New Roman" w:cs="Times New Roman"/>
          <w:sz w:val="20"/>
          <w:szCs w:val="20"/>
        </w:rPr>
        <w:t xml:space="preserve">К настоящему договору прилагается и является его неотъемлемой частью </w:t>
      </w:r>
      <w:r w:rsidR="00056B27">
        <w:rPr>
          <w:rFonts w:ascii="Times New Roman" w:hAnsi="Times New Roman" w:cs="Times New Roman"/>
          <w:sz w:val="20"/>
          <w:szCs w:val="20"/>
        </w:rPr>
        <w:t>план</w:t>
      </w:r>
      <w:r w:rsidRPr="00F3241E">
        <w:rPr>
          <w:rFonts w:ascii="Times New Roman" w:hAnsi="Times New Roman" w:cs="Times New Roman"/>
          <w:sz w:val="20"/>
          <w:szCs w:val="20"/>
        </w:rPr>
        <w:t xml:space="preserve"> </w:t>
      </w:r>
      <w:r w:rsidR="00056B27">
        <w:rPr>
          <w:rFonts w:ascii="Times New Roman" w:hAnsi="Times New Roman" w:cs="Times New Roman"/>
          <w:sz w:val="20"/>
          <w:szCs w:val="20"/>
        </w:rPr>
        <w:t xml:space="preserve">этажа </w:t>
      </w:r>
      <w:r w:rsidRPr="00F3241E">
        <w:rPr>
          <w:rFonts w:ascii="Times New Roman" w:hAnsi="Times New Roman" w:cs="Times New Roman"/>
          <w:sz w:val="20"/>
          <w:szCs w:val="20"/>
        </w:rPr>
        <w:t>создаваемого объекта долевого строительства.</w:t>
      </w:r>
    </w:p>
    <w:p w14:paraId="2BA60DD2" w14:textId="77777777" w:rsidR="00813D09" w:rsidRPr="00F3241E" w:rsidRDefault="00813D09" w:rsidP="008F1EDE">
      <w:pPr>
        <w:spacing w:after="0"/>
        <w:ind w:firstLine="15"/>
        <w:jc w:val="both"/>
        <w:rPr>
          <w:rFonts w:ascii="Times New Roman" w:hAnsi="Times New Roman" w:cs="Times New Roman"/>
          <w:b/>
          <w:bCs/>
          <w:sz w:val="20"/>
          <w:szCs w:val="20"/>
        </w:rPr>
      </w:pPr>
    </w:p>
    <w:p w14:paraId="1C6CFBEC" w14:textId="77777777" w:rsidR="008F1EDE" w:rsidRPr="00F3241E" w:rsidRDefault="008F1EDE" w:rsidP="008F1EDE">
      <w:pPr>
        <w:spacing w:after="0"/>
        <w:jc w:val="both"/>
        <w:rPr>
          <w:rFonts w:ascii="Times New Roman" w:hAnsi="Times New Roman" w:cs="Times New Roman"/>
          <w:b/>
          <w:bCs/>
          <w:sz w:val="20"/>
          <w:szCs w:val="20"/>
        </w:rPr>
      </w:pPr>
      <w:r w:rsidRPr="00F3241E">
        <w:rPr>
          <w:rFonts w:ascii="Times New Roman" w:hAnsi="Times New Roman" w:cs="Times New Roman"/>
          <w:b/>
          <w:bCs/>
          <w:sz w:val="20"/>
          <w:szCs w:val="20"/>
        </w:rPr>
        <w:t xml:space="preserve">                                                                            </w:t>
      </w:r>
      <w:r w:rsidR="00813D09" w:rsidRPr="00F3241E">
        <w:rPr>
          <w:rFonts w:ascii="Times New Roman" w:hAnsi="Times New Roman" w:cs="Times New Roman"/>
          <w:b/>
          <w:bCs/>
          <w:sz w:val="20"/>
          <w:szCs w:val="20"/>
        </w:rPr>
        <w:t>1</w:t>
      </w:r>
      <w:r w:rsidR="0022299E" w:rsidRPr="00F3241E">
        <w:rPr>
          <w:rFonts w:ascii="Times New Roman" w:hAnsi="Times New Roman" w:cs="Times New Roman"/>
          <w:b/>
          <w:bCs/>
          <w:sz w:val="20"/>
          <w:szCs w:val="20"/>
        </w:rPr>
        <w:t>2</w:t>
      </w:r>
      <w:r w:rsidRPr="00F3241E">
        <w:rPr>
          <w:rFonts w:ascii="Times New Roman" w:hAnsi="Times New Roman" w:cs="Times New Roman"/>
          <w:b/>
          <w:bCs/>
          <w:sz w:val="20"/>
          <w:szCs w:val="20"/>
        </w:rPr>
        <w:t>.</w:t>
      </w:r>
      <w:r w:rsidR="001D6FDE" w:rsidRPr="00F3241E">
        <w:rPr>
          <w:rFonts w:ascii="Times New Roman" w:hAnsi="Times New Roman" w:cs="Times New Roman"/>
          <w:b/>
          <w:bCs/>
          <w:sz w:val="20"/>
          <w:szCs w:val="20"/>
        </w:rPr>
        <w:t>РЕКВИЗИТЫ И ПОДПИСИ СТОРОН</w:t>
      </w:r>
    </w:p>
    <w:p w14:paraId="3A1236D7" w14:textId="60D55F36" w:rsidR="00D63E44" w:rsidRDefault="00D63E44" w:rsidP="008F1EDE">
      <w:pPr>
        <w:spacing w:after="0"/>
        <w:ind w:firstLine="15"/>
        <w:jc w:val="both"/>
        <w:rPr>
          <w:rFonts w:ascii="Times New Roman" w:hAnsi="Times New Roman" w:cs="Times New Roman"/>
          <w:b/>
          <w:bCs/>
          <w:sz w:val="20"/>
          <w:szCs w:val="20"/>
        </w:rPr>
      </w:pPr>
    </w:p>
    <w:tbl>
      <w:tblPr>
        <w:tblW w:w="9646" w:type="dxa"/>
        <w:tblInd w:w="-20" w:type="dxa"/>
        <w:tblLayout w:type="fixed"/>
        <w:tblLook w:val="0000" w:firstRow="0" w:lastRow="0" w:firstColumn="0" w:lastColumn="0" w:noHBand="0" w:noVBand="0"/>
      </w:tblPr>
      <w:tblGrid>
        <w:gridCol w:w="4786"/>
        <w:gridCol w:w="4860"/>
      </w:tblGrid>
      <w:tr w:rsidR="00391E15" w:rsidRPr="00291EA9" w14:paraId="67F59ADB" w14:textId="77777777" w:rsidTr="00695EA4">
        <w:trPr>
          <w:trHeight w:val="70"/>
        </w:trPr>
        <w:tc>
          <w:tcPr>
            <w:tcW w:w="4786" w:type="dxa"/>
            <w:tcBorders>
              <w:top w:val="single" w:sz="4" w:space="0" w:color="000000"/>
              <w:left w:val="single" w:sz="4" w:space="0" w:color="000000"/>
              <w:bottom w:val="single" w:sz="4" w:space="0" w:color="000000"/>
            </w:tcBorders>
            <w:shd w:val="clear" w:color="auto" w:fill="auto"/>
          </w:tcPr>
          <w:p w14:paraId="5DAB1850" w14:textId="68CB10A3" w:rsidR="00391E15" w:rsidRPr="00391E15" w:rsidRDefault="00391E15" w:rsidP="00391E15">
            <w:pPr>
              <w:spacing w:after="0"/>
              <w:ind w:firstLine="15"/>
              <w:jc w:val="both"/>
              <w:rPr>
                <w:rFonts w:ascii="Times New Roman" w:hAnsi="Times New Roman" w:cs="Times New Roman"/>
                <w:b/>
                <w:bCs/>
                <w:sz w:val="20"/>
                <w:szCs w:val="20"/>
              </w:rPr>
            </w:pPr>
            <w:r w:rsidRPr="00F3241E">
              <w:rPr>
                <w:rFonts w:ascii="Times New Roman" w:hAnsi="Times New Roman" w:cs="Times New Roman"/>
                <w:b/>
                <w:bCs/>
                <w:sz w:val="20"/>
                <w:szCs w:val="20"/>
              </w:rPr>
              <w:t xml:space="preserve">Застройщик: </w:t>
            </w: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14:paraId="07D09520" w14:textId="3B822AC4" w:rsidR="00391E15" w:rsidRPr="00391E15" w:rsidRDefault="00391E15" w:rsidP="00391E15">
            <w:pPr>
              <w:spacing w:after="0"/>
              <w:ind w:firstLine="15"/>
              <w:jc w:val="both"/>
              <w:rPr>
                <w:rFonts w:ascii="Times New Roman" w:hAnsi="Times New Roman" w:cs="Times New Roman"/>
                <w:b/>
                <w:bCs/>
                <w:sz w:val="20"/>
                <w:szCs w:val="20"/>
              </w:rPr>
            </w:pPr>
            <w:r w:rsidRPr="00F3241E">
              <w:rPr>
                <w:rFonts w:ascii="Times New Roman" w:hAnsi="Times New Roman" w:cs="Times New Roman"/>
                <w:b/>
                <w:bCs/>
                <w:sz w:val="20"/>
                <w:szCs w:val="20"/>
              </w:rPr>
              <w:t>Участник долевого строительства:</w:t>
            </w:r>
          </w:p>
        </w:tc>
      </w:tr>
      <w:tr w:rsidR="00391E15" w:rsidRPr="00291EA9" w14:paraId="134ED583" w14:textId="77777777" w:rsidTr="00350DDC">
        <w:trPr>
          <w:trHeight w:val="3683"/>
        </w:trPr>
        <w:tc>
          <w:tcPr>
            <w:tcW w:w="4786" w:type="dxa"/>
            <w:tcBorders>
              <w:top w:val="single" w:sz="4" w:space="0" w:color="000000"/>
              <w:left w:val="single" w:sz="4" w:space="0" w:color="000000"/>
              <w:bottom w:val="single" w:sz="4" w:space="0" w:color="000000"/>
            </w:tcBorders>
            <w:shd w:val="clear" w:color="auto" w:fill="auto"/>
          </w:tcPr>
          <w:p w14:paraId="691F01B6" w14:textId="77777777" w:rsidR="00391E15" w:rsidRPr="00F3241E" w:rsidRDefault="00391E15" w:rsidP="00391E15">
            <w:pPr>
              <w:spacing w:after="0"/>
              <w:ind w:firstLine="15"/>
              <w:jc w:val="both"/>
              <w:rPr>
                <w:rFonts w:ascii="Times New Roman" w:hAnsi="Times New Roman" w:cs="Times New Roman"/>
                <w:b/>
                <w:sz w:val="20"/>
                <w:szCs w:val="20"/>
              </w:rPr>
            </w:pPr>
            <w:r w:rsidRPr="00F3241E">
              <w:rPr>
                <w:rFonts w:ascii="Times New Roman" w:hAnsi="Times New Roman" w:cs="Times New Roman"/>
                <w:b/>
                <w:sz w:val="20"/>
                <w:szCs w:val="20"/>
              </w:rPr>
              <w:t>ООО «</w:t>
            </w:r>
            <w:r>
              <w:rPr>
                <w:rFonts w:ascii="Times New Roman" w:hAnsi="Times New Roman" w:cs="Times New Roman"/>
                <w:b/>
                <w:sz w:val="20"/>
                <w:szCs w:val="20"/>
              </w:rPr>
              <w:t>КалугаЭлитДевелопмент</w:t>
            </w:r>
            <w:r w:rsidRPr="00F3241E">
              <w:rPr>
                <w:rFonts w:ascii="Times New Roman" w:hAnsi="Times New Roman" w:cs="Times New Roman"/>
                <w:b/>
                <w:sz w:val="20"/>
                <w:szCs w:val="20"/>
              </w:rPr>
              <w:t>»</w:t>
            </w:r>
          </w:p>
          <w:p w14:paraId="6591A32B" w14:textId="77777777" w:rsidR="00391E15" w:rsidRPr="00391E15" w:rsidRDefault="00391E15" w:rsidP="00391E15">
            <w:pPr>
              <w:spacing w:after="0"/>
              <w:ind w:firstLine="15"/>
              <w:jc w:val="both"/>
              <w:rPr>
                <w:rFonts w:ascii="Times New Roman" w:hAnsi="Times New Roman" w:cs="Times New Roman"/>
                <w:sz w:val="20"/>
                <w:szCs w:val="20"/>
              </w:rPr>
            </w:pPr>
            <w:r w:rsidRPr="00391E15">
              <w:rPr>
                <w:rFonts w:ascii="Times New Roman" w:hAnsi="Times New Roman" w:cs="Times New Roman"/>
                <w:sz w:val="20"/>
                <w:szCs w:val="20"/>
              </w:rPr>
              <w:t>248009, г. Калуга, ул. Грабцевское шоссе 33, оф. 314</w:t>
            </w:r>
          </w:p>
          <w:p w14:paraId="1F2D92B9" w14:textId="77777777" w:rsidR="00391E15" w:rsidRPr="00391E15" w:rsidRDefault="00391E15" w:rsidP="00391E15">
            <w:pPr>
              <w:spacing w:after="0"/>
              <w:ind w:firstLine="15"/>
              <w:jc w:val="both"/>
              <w:rPr>
                <w:rFonts w:ascii="Times New Roman" w:hAnsi="Times New Roman" w:cs="Times New Roman"/>
                <w:sz w:val="20"/>
                <w:szCs w:val="20"/>
              </w:rPr>
            </w:pPr>
            <w:r w:rsidRPr="00391E15">
              <w:rPr>
                <w:rFonts w:ascii="Times New Roman" w:hAnsi="Times New Roman" w:cs="Times New Roman"/>
                <w:sz w:val="20"/>
                <w:szCs w:val="20"/>
              </w:rPr>
              <w:t>ИНН 4029051358 КПП 402901001</w:t>
            </w:r>
          </w:p>
          <w:p w14:paraId="32627E7A" w14:textId="77777777" w:rsidR="00391E15" w:rsidRPr="00391E15" w:rsidRDefault="00391E15" w:rsidP="00391E15">
            <w:pPr>
              <w:spacing w:after="0"/>
              <w:ind w:firstLine="15"/>
              <w:jc w:val="both"/>
              <w:rPr>
                <w:rFonts w:ascii="Times New Roman" w:hAnsi="Times New Roman" w:cs="Times New Roman"/>
                <w:sz w:val="20"/>
                <w:szCs w:val="20"/>
              </w:rPr>
            </w:pPr>
            <w:r w:rsidRPr="00391E15">
              <w:rPr>
                <w:rFonts w:ascii="Times New Roman" w:hAnsi="Times New Roman" w:cs="Times New Roman"/>
                <w:sz w:val="20"/>
                <w:szCs w:val="20"/>
              </w:rPr>
              <w:t>р/сч 40702810222240011966</w:t>
            </w:r>
          </w:p>
          <w:p w14:paraId="079ADBCD" w14:textId="77777777" w:rsidR="00391E15" w:rsidRPr="00391E15" w:rsidRDefault="00391E15" w:rsidP="00391E15">
            <w:pPr>
              <w:spacing w:after="0"/>
              <w:ind w:firstLine="15"/>
              <w:jc w:val="both"/>
              <w:rPr>
                <w:rFonts w:ascii="Times New Roman" w:hAnsi="Times New Roman" w:cs="Times New Roman"/>
                <w:sz w:val="20"/>
                <w:szCs w:val="20"/>
              </w:rPr>
            </w:pPr>
            <w:r w:rsidRPr="00391E15">
              <w:rPr>
                <w:rFonts w:ascii="Times New Roman" w:hAnsi="Times New Roman" w:cs="Times New Roman"/>
                <w:sz w:val="20"/>
                <w:szCs w:val="20"/>
              </w:rPr>
              <w:t>к/сч 30101810100000000612</w:t>
            </w:r>
          </w:p>
          <w:p w14:paraId="5AEEF3E7" w14:textId="77777777" w:rsidR="00391E15" w:rsidRPr="00391E15" w:rsidRDefault="00391E15" w:rsidP="00391E15">
            <w:pPr>
              <w:spacing w:after="0"/>
              <w:ind w:firstLine="15"/>
              <w:jc w:val="both"/>
              <w:rPr>
                <w:rFonts w:ascii="Times New Roman" w:hAnsi="Times New Roman" w:cs="Times New Roman"/>
                <w:sz w:val="20"/>
                <w:szCs w:val="20"/>
              </w:rPr>
            </w:pPr>
            <w:r w:rsidRPr="00391E15">
              <w:rPr>
                <w:rFonts w:ascii="Times New Roman" w:hAnsi="Times New Roman" w:cs="Times New Roman"/>
                <w:sz w:val="20"/>
                <w:szCs w:val="20"/>
              </w:rPr>
              <w:t>Калужское отделение №8608 ПАО Сбербанк</w:t>
            </w:r>
          </w:p>
          <w:p w14:paraId="1E3073C1" w14:textId="43D5762D" w:rsidR="00350DDC" w:rsidRPr="00350DDC" w:rsidRDefault="00391E15" w:rsidP="00350DDC">
            <w:pPr>
              <w:spacing w:after="0"/>
              <w:ind w:firstLine="15"/>
              <w:jc w:val="both"/>
              <w:rPr>
                <w:rFonts w:ascii="Times New Roman" w:hAnsi="Times New Roman" w:cs="Times New Roman"/>
                <w:sz w:val="20"/>
                <w:szCs w:val="20"/>
              </w:rPr>
            </w:pPr>
            <w:r w:rsidRPr="00391E15">
              <w:rPr>
                <w:rFonts w:ascii="Times New Roman" w:hAnsi="Times New Roman" w:cs="Times New Roman"/>
                <w:sz w:val="20"/>
                <w:szCs w:val="20"/>
              </w:rPr>
              <w:t xml:space="preserve">БИК 042908612 </w:t>
            </w:r>
          </w:p>
          <w:p w14:paraId="75FECE29" w14:textId="77777777" w:rsidR="00391E15" w:rsidRDefault="00391E15" w:rsidP="00695EA4">
            <w:pPr>
              <w:pStyle w:val="ConsPlusNormal"/>
              <w:jc w:val="both"/>
              <w:rPr>
                <w:rFonts w:ascii="Times New Roman" w:hAnsi="Times New Roman" w:cs="Times New Roman"/>
                <w:b/>
                <w:sz w:val="18"/>
                <w:szCs w:val="18"/>
              </w:rPr>
            </w:pPr>
          </w:p>
          <w:p w14:paraId="39E8AB06" w14:textId="77777777" w:rsidR="00391E15" w:rsidRDefault="00391E15" w:rsidP="00695EA4">
            <w:pPr>
              <w:pStyle w:val="ConsPlusNormal"/>
              <w:jc w:val="both"/>
              <w:rPr>
                <w:rFonts w:ascii="Times New Roman" w:hAnsi="Times New Roman" w:cs="Times New Roman"/>
                <w:b/>
                <w:sz w:val="18"/>
                <w:szCs w:val="18"/>
              </w:rPr>
            </w:pPr>
          </w:p>
          <w:p w14:paraId="4CC17141" w14:textId="77777777" w:rsidR="00391E15" w:rsidRDefault="00391E15" w:rsidP="00695EA4">
            <w:pPr>
              <w:pStyle w:val="ConsPlusNormal"/>
              <w:jc w:val="both"/>
              <w:rPr>
                <w:rFonts w:ascii="Times New Roman" w:hAnsi="Times New Roman" w:cs="Times New Roman"/>
                <w:b/>
                <w:sz w:val="18"/>
                <w:szCs w:val="18"/>
              </w:rPr>
            </w:pPr>
          </w:p>
          <w:p w14:paraId="512425FA" w14:textId="5BCBE7A0" w:rsidR="00391E15" w:rsidRPr="00291EA9" w:rsidRDefault="00391E15" w:rsidP="00695EA4">
            <w:pPr>
              <w:pStyle w:val="ConsPlusNormal"/>
              <w:jc w:val="both"/>
              <w:rPr>
                <w:rFonts w:ascii="Times New Roman" w:hAnsi="Times New Roman" w:cs="Times New Roman"/>
                <w:b/>
                <w:sz w:val="18"/>
                <w:szCs w:val="18"/>
              </w:rPr>
            </w:pPr>
            <w:r>
              <w:rPr>
                <w:rFonts w:ascii="Times New Roman" w:hAnsi="Times New Roman" w:cs="Times New Roman"/>
                <w:b/>
                <w:sz w:val="18"/>
                <w:szCs w:val="18"/>
              </w:rPr>
              <w:t>______________________ Панков М.С.</w:t>
            </w: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14:paraId="7BCCA910" w14:textId="59F82129" w:rsidR="00350DDC" w:rsidRDefault="00350DDC" w:rsidP="00695EA4">
            <w:pPr>
              <w:rPr>
                <w:rFonts w:ascii="Times New Roman" w:hAnsi="Times New Roman" w:cs="Times New Roman"/>
                <w:b/>
                <w:bCs/>
              </w:rPr>
            </w:pPr>
          </w:p>
          <w:p w14:paraId="1F1D0B05" w14:textId="383C9296" w:rsidR="00C96C9C" w:rsidRDefault="00C96C9C" w:rsidP="00695EA4">
            <w:pPr>
              <w:rPr>
                <w:rFonts w:ascii="Times New Roman" w:hAnsi="Times New Roman" w:cs="Times New Roman"/>
                <w:b/>
                <w:sz w:val="18"/>
                <w:szCs w:val="18"/>
              </w:rPr>
            </w:pPr>
          </w:p>
          <w:p w14:paraId="06D0612F" w14:textId="032CEFA4" w:rsidR="00C96C9C" w:rsidRDefault="00C96C9C" w:rsidP="00695EA4">
            <w:pPr>
              <w:rPr>
                <w:rFonts w:ascii="Times New Roman" w:hAnsi="Times New Roman" w:cs="Times New Roman"/>
                <w:b/>
                <w:sz w:val="18"/>
                <w:szCs w:val="18"/>
              </w:rPr>
            </w:pPr>
          </w:p>
          <w:p w14:paraId="6DF21674" w14:textId="7B5462F7" w:rsidR="00C96C9C" w:rsidRDefault="00C96C9C" w:rsidP="00695EA4">
            <w:pPr>
              <w:rPr>
                <w:rFonts w:ascii="Times New Roman" w:hAnsi="Times New Roman" w:cs="Times New Roman"/>
                <w:b/>
                <w:sz w:val="18"/>
                <w:szCs w:val="18"/>
              </w:rPr>
            </w:pPr>
          </w:p>
          <w:p w14:paraId="6F659431" w14:textId="26F2FC63" w:rsidR="00C96C9C" w:rsidRDefault="00C96C9C" w:rsidP="00695EA4">
            <w:pPr>
              <w:rPr>
                <w:rFonts w:ascii="Times New Roman" w:hAnsi="Times New Roman" w:cs="Times New Roman"/>
                <w:b/>
                <w:sz w:val="18"/>
                <w:szCs w:val="18"/>
              </w:rPr>
            </w:pPr>
          </w:p>
          <w:p w14:paraId="52C91AAF" w14:textId="081198AC" w:rsidR="00C96C9C" w:rsidRDefault="00C96C9C" w:rsidP="00695EA4">
            <w:pPr>
              <w:rPr>
                <w:rFonts w:ascii="Times New Roman" w:hAnsi="Times New Roman" w:cs="Times New Roman"/>
                <w:b/>
                <w:sz w:val="18"/>
                <w:szCs w:val="18"/>
              </w:rPr>
            </w:pPr>
          </w:p>
          <w:p w14:paraId="261AC3F2" w14:textId="77777777" w:rsidR="00C96C9C" w:rsidRPr="00291EA9" w:rsidRDefault="00C96C9C" w:rsidP="00695EA4">
            <w:pPr>
              <w:rPr>
                <w:rFonts w:ascii="Times New Roman" w:hAnsi="Times New Roman" w:cs="Times New Roman"/>
                <w:b/>
                <w:sz w:val="18"/>
                <w:szCs w:val="18"/>
              </w:rPr>
            </w:pPr>
          </w:p>
          <w:p w14:paraId="05366860" w14:textId="73ECAEBB" w:rsidR="00391E15" w:rsidRPr="00391E15" w:rsidRDefault="00391E15" w:rsidP="00695EA4">
            <w:pPr>
              <w:rPr>
                <w:rFonts w:ascii="Times New Roman" w:hAnsi="Times New Roman" w:cs="Times New Roman"/>
                <w:b/>
                <w:sz w:val="18"/>
                <w:szCs w:val="18"/>
              </w:rPr>
            </w:pPr>
            <w:r w:rsidRPr="00391E15">
              <w:rPr>
                <w:rFonts w:ascii="Times New Roman" w:hAnsi="Times New Roman" w:cs="Times New Roman"/>
                <w:b/>
                <w:sz w:val="18"/>
                <w:szCs w:val="18"/>
              </w:rPr>
              <w:t>____________________</w:t>
            </w:r>
          </w:p>
        </w:tc>
      </w:tr>
    </w:tbl>
    <w:p w14:paraId="74B2859D" w14:textId="615BEF85" w:rsidR="00D63E44" w:rsidRDefault="00D63E44" w:rsidP="008F1EDE">
      <w:pPr>
        <w:spacing w:after="0"/>
        <w:ind w:firstLine="15"/>
        <w:jc w:val="both"/>
        <w:rPr>
          <w:rFonts w:ascii="Times New Roman" w:hAnsi="Times New Roman" w:cs="Times New Roman"/>
          <w:b/>
          <w:bCs/>
          <w:sz w:val="20"/>
          <w:szCs w:val="20"/>
        </w:rPr>
      </w:pPr>
    </w:p>
    <w:p w14:paraId="1F009DEE" w14:textId="11C0EF1D" w:rsidR="00D63E44" w:rsidRDefault="00D63E44" w:rsidP="008F1EDE">
      <w:pPr>
        <w:spacing w:after="0"/>
        <w:ind w:firstLine="15"/>
        <w:jc w:val="both"/>
        <w:rPr>
          <w:rFonts w:ascii="Times New Roman" w:hAnsi="Times New Roman" w:cs="Times New Roman"/>
          <w:b/>
          <w:bCs/>
          <w:sz w:val="20"/>
          <w:szCs w:val="20"/>
        </w:rPr>
      </w:pPr>
    </w:p>
    <w:p w14:paraId="31A1F065" w14:textId="05F24A7C" w:rsidR="00D63E44" w:rsidRDefault="00D63E44" w:rsidP="008F1EDE">
      <w:pPr>
        <w:spacing w:after="0"/>
        <w:ind w:firstLine="15"/>
        <w:jc w:val="both"/>
        <w:rPr>
          <w:rFonts w:ascii="Times New Roman" w:hAnsi="Times New Roman" w:cs="Times New Roman"/>
          <w:b/>
          <w:bCs/>
          <w:sz w:val="20"/>
          <w:szCs w:val="20"/>
        </w:rPr>
      </w:pPr>
    </w:p>
    <w:p w14:paraId="3B202BB9" w14:textId="013B956F" w:rsidR="00D63E44" w:rsidRDefault="00D63E44" w:rsidP="008F1EDE">
      <w:pPr>
        <w:spacing w:after="0"/>
        <w:ind w:firstLine="15"/>
        <w:jc w:val="both"/>
        <w:rPr>
          <w:rFonts w:ascii="Times New Roman" w:hAnsi="Times New Roman" w:cs="Times New Roman"/>
          <w:b/>
          <w:bCs/>
          <w:sz w:val="20"/>
          <w:szCs w:val="20"/>
        </w:rPr>
      </w:pPr>
    </w:p>
    <w:p w14:paraId="65E083FC" w14:textId="426742E1" w:rsidR="00D63E44" w:rsidRDefault="00D63E44" w:rsidP="008F1EDE">
      <w:pPr>
        <w:spacing w:after="0"/>
        <w:ind w:firstLine="15"/>
        <w:jc w:val="both"/>
        <w:rPr>
          <w:rFonts w:ascii="Times New Roman" w:hAnsi="Times New Roman" w:cs="Times New Roman"/>
          <w:b/>
          <w:bCs/>
          <w:sz w:val="20"/>
          <w:szCs w:val="20"/>
        </w:rPr>
      </w:pPr>
    </w:p>
    <w:p w14:paraId="0E7D8DAE" w14:textId="1ABB7AFD" w:rsidR="00D63E44" w:rsidRDefault="00D63E44" w:rsidP="008F1EDE">
      <w:pPr>
        <w:spacing w:after="0"/>
        <w:ind w:firstLine="15"/>
        <w:jc w:val="both"/>
        <w:rPr>
          <w:rFonts w:ascii="Times New Roman" w:hAnsi="Times New Roman" w:cs="Times New Roman"/>
          <w:b/>
          <w:bCs/>
          <w:sz w:val="20"/>
          <w:szCs w:val="20"/>
        </w:rPr>
      </w:pPr>
    </w:p>
    <w:p w14:paraId="256A0112" w14:textId="725895D2" w:rsidR="00D63E44" w:rsidRDefault="00D63E44" w:rsidP="008F1EDE">
      <w:pPr>
        <w:spacing w:after="0"/>
        <w:ind w:firstLine="15"/>
        <w:jc w:val="both"/>
        <w:rPr>
          <w:rFonts w:ascii="Times New Roman" w:hAnsi="Times New Roman" w:cs="Times New Roman"/>
          <w:b/>
          <w:bCs/>
          <w:sz w:val="20"/>
          <w:szCs w:val="20"/>
        </w:rPr>
      </w:pPr>
    </w:p>
    <w:p w14:paraId="4B7890A6" w14:textId="4F5D561C" w:rsidR="00D63E44" w:rsidRDefault="00D63E44" w:rsidP="008F1EDE">
      <w:pPr>
        <w:spacing w:after="0"/>
        <w:ind w:firstLine="15"/>
        <w:jc w:val="both"/>
        <w:rPr>
          <w:rFonts w:ascii="Times New Roman" w:hAnsi="Times New Roman" w:cs="Times New Roman"/>
          <w:b/>
          <w:bCs/>
          <w:sz w:val="20"/>
          <w:szCs w:val="20"/>
        </w:rPr>
      </w:pPr>
    </w:p>
    <w:p w14:paraId="4ABD5998" w14:textId="410A90CB" w:rsidR="00D63E44" w:rsidRDefault="00D63E44" w:rsidP="008F1EDE">
      <w:pPr>
        <w:spacing w:after="0"/>
        <w:ind w:firstLine="15"/>
        <w:jc w:val="both"/>
        <w:rPr>
          <w:rFonts w:ascii="Times New Roman" w:hAnsi="Times New Roman" w:cs="Times New Roman"/>
          <w:b/>
          <w:bCs/>
          <w:sz w:val="20"/>
          <w:szCs w:val="20"/>
        </w:rPr>
      </w:pPr>
    </w:p>
    <w:p w14:paraId="4D619AAE" w14:textId="78EB003F" w:rsidR="00D63E44" w:rsidRDefault="00D63E44" w:rsidP="008F1EDE">
      <w:pPr>
        <w:spacing w:after="0"/>
        <w:ind w:firstLine="15"/>
        <w:jc w:val="both"/>
        <w:rPr>
          <w:rFonts w:ascii="Times New Roman" w:hAnsi="Times New Roman" w:cs="Times New Roman"/>
          <w:b/>
          <w:bCs/>
          <w:sz w:val="20"/>
          <w:szCs w:val="20"/>
        </w:rPr>
      </w:pPr>
    </w:p>
    <w:p w14:paraId="6A757AD4" w14:textId="0FC80B49" w:rsidR="00D63E44" w:rsidRDefault="00D63E44" w:rsidP="008F1EDE">
      <w:pPr>
        <w:spacing w:after="0"/>
        <w:ind w:firstLine="15"/>
        <w:jc w:val="both"/>
        <w:rPr>
          <w:rFonts w:ascii="Times New Roman" w:hAnsi="Times New Roman" w:cs="Times New Roman"/>
          <w:b/>
          <w:bCs/>
          <w:sz w:val="20"/>
          <w:szCs w:val="20"/>
        </w:rPr>
      </w:pPr>
    </w:p>
    <w:p w14:paraId="0865BC40" w14:textId="5DC2E230" w:rsidR="00D63E44" w:rsidRDefault="00D63E44" w:rsidP="008F1EDE">
      <w:pPr>
        <w:spacing w:after="0"/>
        <w:ind w:firstLine="15"/>
        <w:jc w:val="both"/>
        <w:rPr>
          <w:rFonts w:ascii="Times New Roman" w:hAnsi="Times New Roman" w:cs="Times New Roman"/>
          <w:b/>
          <w:bCs/>
          <w:sz w:val="20"/>
          <w:szCs w:val="20"/>
        </w:rPr>
      </w:pPr>
    </w:p>
    <w:p w14:paraId="186C2A00" w14:textId="629688B2" w:rsidR="00D63E44" w:rsidRDefault="00D63E44" w:rsidP="008F1EDE">
      <w:pPr>
        <w:spacing w:after="0"/>
        <w:ind w:firstLine="15"/>
        <w:jc w:val="both"/>
        <w:rPr>
          <w:rFonts w:ascii="Times New Roman" w:hAnsi="Times New Roman" w:cs="Times New Roman"/>
          <w:b/>
          <w:bCs/>
          <w:sz w:val="20"/>
          <w:szCs w:val="20"/>
        </w:rPr>
      </w:pPr>
    </w:p>
    <w:p w14:paraId="7E57B90C" w14:textId="77777777" w:rsidR="00A123D8" w:rsidRDefault="00D63E44" w:rsidP="00D63E44">
      <w:pPr>
        <w:spacing w:after="0"/>
        <w:ind w:firstLine="15"/>
        <w:jc w:val="right"/>
        <w:rPr>
          <w:rFonts w:ascii="Times New Roman" w:hAnsi="Times New Roman" w:cs="Times New Roman"/>
          <w:b/>
          <w:bCs/>
          <w:sz w:val="20"/>
          <w:szCs w:val="20"/>
        </w:rPr>
      </w:pP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p>
    <w:p w14:paraId="1F2BA3E4" w14:textId="77777777" w:rsidR="00A123D8" w:rsidRDefault="00A123D8" w:rsidP="00D63E44">
      <w:pPr>
        <w:spacing w:after="0"/>
        <w:ind w:firstLine="15"/>
        <w:jc w:val="right"/>
        <w:rPr>
          <w:rFonts w:ascii="Times New Roman" w:hAnsi="Times New Roman" w:cs="Times New Roman"/>
          <w:b/>
          <w:bCs/>
          <w:sz w:val="20"/>
          <w:szCs w:val="20"/>
        </w:rPr>
      </w:pPr>
    </w:p>
    <w:p w14:paraId="41EE91FE" w14:textId="77777777" w:rsidR="00A123D8" w:rsidRDefault="00A123D8" w:rsidP="00D63E44">
      <w:pPr>
        <w:spacing w:after="0"/>
        <w:ind w:firstLine="15"/>
        <w:jc w:val="right"/>
        <w:rPr>
          <w:rFonts w:ascii="Times New Roman" w:hAnsi="Times New Roman" w:cs="Times New Roman"/>
          <w:b/>
          <w:bCs/>
          <w:sz w:val="20"/>
          <w:szCs w:val="20"/>
        </w:rPr>
      </w:pPr>
    </w:p>
    <w:p w14:paraId="213E52F9" w14:textId="77777777" w:rsidR="00A123D8" w:rsidRDefault="00A123D8" w:rsidP="00D63E44">
      <w:pPr>
        <w:spacing w:after="0"/>
        <w:ind w:firstLine="15"/>
        <w:jc w:val="right"/>
        <w:rPr>
          <w:rFonts w:ascii="Times New Roman" w:hAnsi="Times New Roman" w:cs="Times New Roman"/>
          <w:b/>
          <w:bCs/>
          <w:sz w:val="20"/>
          <w:szCs w:val="20"/>
        </w:rPr>
      </w:pPr>
    </w:p>
    <w:p w14:paraId="381FE3A1" w14:textId="77777777" w:rsidR="00A123D8" w:rsidRDefault="00A123D8" w:rsidP="00D63E44">
      <w:pPr>
        <w:spacing w:after="0"/>
        <w:ind w:firstLine="15"/>
        <w:jc w:val="right"/>
        <w:rPr>
          <w:rFonts w:ascii="Times New Roman" w:hAnsi="Times New Roman" w:cs="Times New Roman"/>
          <w:b/>
          <w:bCs/>
          <w:sz w:val="20"/>
          <w:szCs w:val="20"/>
        </w:rPr>
      </w:pPr>
    </w:p>
    <w:p w14:paraId="6AE3109A" w14:textId="77777777" w:rsidR="00A123D8" w:rsidRDefault="00A123D8" w:rsidP="00D63E44">
      <w:pPr>
        <w:spacing w:after="0"/>
        <w:ind w:firstLine="15"/>
        <w:jc w:val="right"/>
        <w:rPr>
          <w:rFonts w:ascii="Times New Roman" w:hAnsi="Times New Roman" w:cs="Times New Roman"/>
          <w:b/>
          <w:bCs/>
          <w:sz w:val="20"/>
          <w:szCs w:val="20"/>
        </w:rPr>
      </w:pPr>
    </w:p>
    <w:p w14:paraId="4FDEA754" w14:textId="77777777" w:rsidR="00A123D8" w:rsidRDefault="00A123D8" w:rsidP="00D63E44">
      <w:pPr>
        <w:spacing w:after="0"/>
        <w:ind w:firstLine="15"/>
        <w:jc w:val="right"/>
        <w:rPr>
          <w:rFonts w:ascii="Times New Roman" w:hAnsi="Times New Roman" w:cs="Times New Roman"/>
          <w:b/>
          <w:bCs/>
          <w:sz w:val="20"/>
          <w:szCs w:val="20"/>
        </w:rPr>
      </w:pPr>
    </w:p>
    <w:p w14:paraId="6BA9917E" w14:textId="77777777" w:rsidR="00A123D8" w:rsidRDefault="00A123D8" w:rsidP="00D63E44">
      <w:pPr>
        <w:spacing w:after="0"/>
        <w:ind w:firstLine="15"/>
        <w:jc w:val="right"/>
        <w:rPr>
          <w:rFonts w:ascii="Times New Roman" w:hAnsi="Times New Roman" w:cs="Times New Roman"/>
          <w:b/>
          <w:bCs/>
          <w:sz w:val="20"/>
          <w:szCs w:val="20"/>
        </w:rPr>
      </w:pPr>
    </w:p>
    <w:p w14:paraId="51307C40" w14:textId="2BC625EC" w:rsidR="00D63E44" w:rsidRDefault="00D63E44" w:rsidP="00D63E44">
      <w:pPr>
        <w:spacing w:after="0"/>
        <w:ind w:firstLine="15"/>
        <w:jc w:val="right"/>
        <w:rPr>
          <w:rFonts w:ascii="Times New Roman" w:hAnsi="Times New Roman" w:cs="Times New Roman"/>
          <w:b/>
          <w:bCs/>
          <w:sz w:val="20"/>
          <w:szCs w:val="20"/>
        </w:rPr>
      </w:pPr>
      <w:r>
        <w:rPr>
          <w:rFonts w:ascii="Times New Roman" w:hAnsi="Times New Roman" w:cs="Times New Roman"/>
          <w:b/>
          <w:bCs/>
          <w:sz w:val="20"/>
          <w:szCs w:val="20"/>
        </w:rPr>
        <w:t xml:space="preserve">Приложение №1 </w:t>
      </w:r>
    </w:p>
    <w:p w14:paraId="7D6A0518" w14:textId="16A8DCA2" w:rsidR="00D63E44" w:rsidRDefault="00D63E44" w:rsidP="00D63E44">
      <w:pPr>
        <w:spacing w:after="0"/>
        <w:ind w:firstLine="15"/>
        <w:jc w:val="right"/>
        <w:rPr>
          <w:rFonts w:ascii="Times New Roman" w:hAnsi="Times New Roman" w:cs="Times New Roman"/>
          <w:b/>
          <w:bCs/>
          <w:sz w:val="20"/>
          <w:szCs w:val="20"/>
        </w:rPr>
      </w:pPr>
      <w:r>
        <w:rPr>
          <w:rFonts w:ascii="Times New Roman" w:hAnsi="Times New Roman" w:cs="Times New Roman"/>
          <w:b/>
          <w:bCs/>
          <w:sz w:val="20"/>
          <w:szCs w:val="20"/>
        </w:rPr>
        <w:t xml:space="preserve">к </w:t>
      </w:r>
      <w:r w:rsidRPr="00D63E44">
        <w:rPr>
          <w:rFonts w:ascii="Times New Roman" w:hAnsi="Times New Roman" w:cs="Times New Roman"/>
          <w:b/>
          <w:bCs/>
          <w:sz w:val="20"/>
          <w:szCs w:val="20"/>
        </w:rPr>
        <w:t>Договор</w:t>
      </w:r>
      <w:r>
        <w:rPr>
          <w:rFonts w:ascii="Times New Roman" w:hAnsi="Times New Roman" w:cs="Times New Roman"/>
          <w:b/>
          <w:bCs/>
          <w:sz w:val="20"/>
          <w:szCs w:val="20"/>
        </w:rPr>
        <w:t>у</w:t>
      </w:r>
      <w:r w:rsidRPr="00D63E44">
        <w:rPr>
          <w:rFonts w:ascii="Times New Roman" w:hAnsi="Times New Roman" w:cs="Times New Roman"/>
          <w:b/>
          <w:bCs/>
          <w:sz w:val="20"/>
          <w:szCs w:val="20"/>
        </w:rPr>
        <w:t xml:space="preserve"> участия в долевом строительстве № </w:t>
      </w:r>
      <w:r w:rsidR="00C96C9C">
        <w:rPr>
          <w:rFonts w:ascii="Times New Roman" w:hAnsi="Times New Roman" w:cs="Times New Roman"/>
          <w:b/>
          <w:bCs/>
          <w:sz w:val="20"/>
          <w:szCs w:val="20"/>
        </w:rPr>
        <w:t>__________</w:t>
      </w:r>
      <w:r>
        <w:rPr>
          <w:rFonts w:ascii="Times New Roman" w:hAnsi="Times New Roman" w:cs="Times New Roman"/>
          <w:b/>
          <w:bCs/>
          <w:sz w:val="20"/>
          <w:szCs w:val="20"/>
        </w:rPr>
        <w:t xml:space="preserve"> от </w:t>
      </w:r>
      <w:r w:rsidR="00C96C9C">
        <w:rPr>
          <w:rFonts w:ascii="Times New Roman" w:hAnsi="Times New Roman" w:cs="Times New Roman"/>
          <w:b/>
          <w:bCs/>
          <w:sz w:val="20"/>
          <w:szCs w:val="20"/>
        </w:rPr>
        <w:t>«_</w:t>
      </w:r>
      <w:proofErr w:type="gramStart"/>
      <w:r w:rsidR="00C96C9C">
        <w:rPr>
          <w:rFonts w:ascii="Times New Roman" w:hAnsi="Times New Roman" w:cs="Times New Roman"/>
          <w:b/>
          <w:bCs/>
          <w:sz w:val="20"/>
          <w:szCs w:val="20"/>
        </w:rPr>
        <w:t>_»_</w:t>
      </w:r>
      <w:proofErr w:type="gramEnd"/>
      <w:r w:rsidR="00C96C9C">
        <w:rPr>
          <w:rFonts w:ascii="Times New Roman" w:hAnsi="Times New Roman" w:cs="Times New Roman"/>
          <w:b/>
          <w:bCs/>
          <w:sz w:val="20"/>
          <w:szCs w:val="20"/>
        </w:rPr>
        <w:t>______2021</w:t>
      </w:r>
      <w:r w:rsidR="0026309E">
        <w:rPr>
          <w:rFonts w:ascii="Times New Roman" w:hAnsi="Times New Roman" w:cs="Times New Roman"/>
          <w:b/>
          <w:bCs/>
          <w:sz w:val="20"/>
          <w:szCs w:val="20"/>
        </w:rPr>
        <w:t>г.</w:t>
      </w:r>
    </w:p>
    <w:p w14:paraId="6046E0FC" w14:textId="77777777" w:rsidR="00D63E44" w:rsidRDefault="00D63E44" w:rsidP="008F1EDE">
      <w:pPr>
        <w:spacing w:after="0"/>
        <w:ind w:firstLine="15"/>
        <w:jc w:val="both"/>
        <w:rPr>
          <w:rFonts w:ascii="Times New Roman" w:hAnsi="Times New Roman" w:cs="Times New Roman"/>
          <w:b/>
          <w:bCs/>
          <w:sz w:val="20"/>
          <w:szCs w:val="20"/>
        </w:rPr>
      </w:pPr>
    </w:p>
    <w:p w14:paraId="4407050E" w14:textId="5B54D39C" w:rsidR="00D63E44" w:rsidRDefault="00D63E44" w:rsidP="00D63E44">
      <w:pPr>
        <w:spacing w:after="0"/>
        <w:ind w:left="1416" w:firstLine="708"/>
        <w:jc w:val="both"/>
        <w:rPr>
          <w:rFonts w:ascii="Times New Roman" w:hAnsi="Times New Roman" w:cs="Times New Roman"/>
          <w:b/>
          <w:bCs/>
          <w:sz w:val="20"/>
          <w:szCs w:val="20"/>
        </w:rPr>
      </w:pPr>
      <w:r>
        <w:rPr>
          <w:rFonts w:ascii="Times New Roman" w:hAnsi="Times New Roman" w:cs="Times New Roman"/>
          <w:b/>
          <w:bCs/>
          <w:sz w:val="20"/>
          <w:szCs w:val="20"/>
        </w:rPr>
        <w:t>Поэтажный план объекта долевого строительства</w:t>
      </w:r>
    </w:p>
    <w:p w14:paraId="5C7F4D5C" w14:textId="6BDBDD00" w:rsidR="00B82DA1" w:rsidRDefault="00B82DA1" w:rsidP="008F1EDE">
      <w:pPr>
        <w:spacing w:after="0"/>
        <w:ind w:firstLine="15"/>
        <w:jc w:val="both"/>
        <w:rPr>
          <w:rFonts w:ascii="Times New Roman" w:hAnsi="Times New Roman" w:cs="Times New Roman"/>
          <w:b/>
          <w:bCs/>
          <w:sz w:val="20"/>
          <w:szCs w:val="20"/>
        </w:rPr>
      </w:pPr>
    </w:p>
    <w:p w14:paraId="7829D7D8" w14:textId="6CBA2AC7" w:rsidR="00B82DA1" w:rsidRDefault="00B82DA1" w:rsidP="008F1EDE">
      <w:pPr>
        <w:spacing w:after="0"/>
        <w:ind w:firstLine="15"/>
        <w:jc w:val="both"/>
        <w:rPr>
          <w:rFonts w:ascii="Times New Roman" w:hAnsi="Times New Roman" w:cs="Times New Roman"/>
          <w:b/>
          <w:bCs/>
          <w:sz w:val="20"/>
          <w:szCs w:val="20"/>
        </w:rPr>
      </w:pPr>
    </w:p>
    <w:sectPr w:rsidR="00B82DA1" w:rsidSect="008F1EDE">
      <w:headerReference w:type="even" r:id="rId7"/>
      <w:headerReference w:type="default" r:id="rId8"/>
      <w:footerReference w:type="even" r:id="rId9"/>
      <w:footerReference w:type="default" r:id="rId10"/>
      <w:headerReference w:type="first" r:id="rId11"/>
      <w:footerReference w:type="first" r:id="rId12"/>
      <w:pgSz w:w="11906" w:h="16838"/>
      <w:pgMar w:top="28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95F165" w14:textId="77777777" w:rsidR="000F5C21" w:rsidRDefault="000F5C21" w:rsidP="002452AF">
      <w:pPr>
        <w:spacing w:after="0" w:line="240" w:lineRule="auto"/>
      </w:pPr>
      <w:r>
        <w:separator/>
      </w:r>
    </w:p>
  </w:endnote>
  <w:endnote w:type="continuationSeparator" w:id="0">
    <w:p w14:paraId="79A6E548" w14:textId="77777777" w:rsidR="000F5C21" w:rsidRDefault="000F5C21" w:rsidP="002452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dale Sans UI">
    <w:altName w:val="Times New Roman"/>
    <w:charset w:val="CC"/>
    <w:family w:val="auto"/>
    <w:pitch w:val="variable"/>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9BD2A1" w14:textId="77777777" w:rsidR="00F84BBB" w:rsidRDefault="00F84BBB">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C52FBB" w14:textId="213E2303" w:rsidR="00F84BBB" w:rsidRDefault="00F84BBB">
    <w:pPr>
      <w:pStyle w:val="ab"/>
      <w:jc w:val="center"/>
    </w:pPr>
    <w:r>
      <w:fldChar w:fldCharType="begin"/>
    </w:r>
    <w:r>
      <w:instrText xml:space="preserve"> PAGE   \* MERGEFORMAT </w:instrText>
    </w:r>
    <w:r>
      <w:fldChar w:fldCharType="separate"/>
    </w:r>
    <w:r w:rsidR="00AC2989">
      <w:rPr>
        <w:noProof/>
      </w:rPr>
      <w:t>1</w:t>
    </w:r>
    <w:r>
      <w:fldChar w:fldCharType="end"/>
    </w:r>
  </w:p>
  <w:p w14:paraId="44C50175" w14:textId="77777777" w:rsidR="00F84BBB" w:rsidRDefault="00F84BBB">
    <w:pPr>
      <w:pStyle w:val="a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B110AB" w14:textId="77777777" w:rsidR="00F84BBB" w:rsidRDefault="00F84BBB">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4FCABD" w14:textId="77777777" w:rsidR="000F5C21" w:rsidRDefault="000F5C21" w:rsidP="002452AF">
      <w:pPr>
        <w:spacing w:after="0" w:line="240" w:lineRule="auto"/>
      </w:pPr>
      <w:r>
        <w:separator/>
      </w:r>
    </w:p>
  </w:footnote>
  <w:footnote w:type="continuationSeparator" w:id="0">
    <w:p w14:paraId="57B2E0B8" w14:textId="77777777" w:rsidR="000F5C21" w:rsidRDefault="000F5C21" w:rsidP="002452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F6D142" w14:textId="77777777" w:rsidR="00F84BBB" w:rsidRDefault="00F84BBB">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279273" w14:textId="77777777" w:rsidR="00F84BBB" w:rsidRDefault="00F84BBB">
    <w:pPr>
      <w:pStyle w:val="a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566AE8" w14:textId="77777777" w:rsidR="00F84BBB" w:rsidRDefault="00F84BBB">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BE6264"/>
    <w:multiLevelType w:val="multilevel"/>
    <w:tmpl w:val="BB52AA1A"/>
    <w:lvl w:ilvl="0">
      <w:start w:val="1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377F4AD8"/>
    <w:multiLevelType w:val="multilevel"/>
    <w:tmpl w:val="45B233D2"/>
    <w:lvl w:ilvl="0">
      <w:start w:val="11"/>
      <w:numFmt w:val="decimal"/>
      <w:lvlText w:val="%1."/>
      <w:lvlJc w:val="left"/>
      <w:pPr>
        <w:ind w:left="405" w:hanging="405"/>
      </w:pPr>
      <w:rPr>
        <w:rFonts w:hint="default"/>
      </w:rPr>
    </w:lvl>
    <w:lvl w:ilvl="1">
      <w:start w:val="6"/>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69FE04FC"/>
    <w:multiLevelType w:val="multilevel"/>
    <w:tmpl w:val="C1289224"/>
    <w:lvl w:ilvl="0">
      <w:start w:val="11"/>
      <w:numFmt w:val="decimal"/>
      <w:lvlText w:val="%1."/>
      <w:lvlJc w:val="left"/>
      <w:pPr>
        <w:ind w:left="405" w:hanging="405"/>
      </w:pPr>
      <w:rPr>
        <w:rFonts w:hint="default"/>
      </w:rPr>
    </w:lvl>
    <w:lvl w:ilvl="1">
      <w:start w:val="4"/>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74111281"/>
    <w:multiLevelType w:val="multilevel"/>
    <w:tmpl w:val="1FE88AE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1EDE"/>
    <w:rsid w:val="00004C1A"/>
    <w:rsid w:val="00007BAF"/>
    <w:rsid w:val="000131C8"/>
    <w:rsid w:val="00015490"/>
    <w:rsid w:val="00015A52"/>
    <w:rsid w:val="00016878"/>
    <w:rsid w:val="000221C9"/>
    <w:rsid w:val="00023AA3"/>
    <w:rsid w:val="000267FA"/>
    <w:rsid w:val="00031FFD"/>
    <w:rsid w:val="00034528"/>
    <w:rsid w:val="000347CF"/>
    <w:rsid w:val="00035F33"/>
    <w:rsid w:val="00056B27"/>
    <w:rsid w:val="00057710"/>
    <w:rsid w:val="0006325B"/>
    <w:rsid w:val="000725E7"/>
    <w:rsid w:val="00072E74"/>
    <w:rsid w:val="000746B6"/>
    <w:rsid w:val="00075AF1"/>
    <w:rsid w:val="0008057A"/>
    <w:rsid w:val="00080730"/>
    <w:rsid w:val="000817F9"/>
    <w:rsid w:val="00082E7F"/>
    <w:rsid w:val="000868ED"/>
    <w:rsid w:val="000929A4"/>
    <w:rsid w:val="00094502"/>
    <w:rsid w:val="000958F2"/>
    <w:rsid w:val="000A56B8"/>
    <w:rsid w:val="000A5C21"/>
    <w:rsid w:val="000C2A5B"/>
    <w:rsid w:val="000C6C78"/>
    <w:rsid w:val="000D0D29"/>
    <w:rsid w:val="000E34EA"/>
    <w:rsid w:val="000E64C7"/>
    <w:rsid w:val="000E6E2D"/>
    <w:rsid w:val="000F21A0"/>
    <w:rsid w:val="000F2F8C"/>
    <w:rsid w:val="000F3202"/>
    <w:rsid w:val="000F3C10"/>
    <w:rsid w:val="000F5C21"/>
    <w:rsid w:val="000F6344"/>
    <w:rsid w:val="00101AC4"/>
    <w:rsid w:val="001050EA"/>
    <w:rsid w:val="00124D9E"/>
    <w:rsid w:val="001261CD"/>
    <w:rsid w:val="00131DE0"/>
    <w:rsid w:val="00136815"/>
    <w:rsid w:val="00136AF1"/>
    <w:rsid w:val="001406E1"/>
    <w:rsid w:val="001424DD"/>
    <w:rsid w:val="00143FBF"/>
    <w:rsid w:val="00146E9A"/>
    <w:rsid w:val="0016292B"/>
    <w:rsid w:val="00164D41"/>
    <w:rsid w:val="00165317"/>
    <w:rsid w:val="00167723"/>
    <w:rsid w:val="00175737"/>
    <w:rsid w:val="00182105"/>
    <w:rsid w:val="001829B3"/>
    <w:rsid w:val="00184747"/>
    <w:rsid w:val="00191F3B"/>
    <w:rsid w:val="001967CB"/>
    <w:rsid w:val="001A26ED"/>
    <w:rsid w:val="001B06BA"/>
    <w:rsid w:val="001C01DB"/>
    <w:rsid w:val="001C2214"/>
    <w:rsid w:val="001C5224"/>
    <w:rsid w:val="001C7B6C"/>
    <w:rsid w:val="001D3FFD"/>
    <w:rsid w:val="001D449C"/>
    <w:rsid w:val="001D6FDE"/>
    <w:rsid w:val="001D7216"/>
    <w:rsid w:val="001D768C"/>
    <w:rsid w:val="001F2D18"/>
    <w:rsid w:val="001F3787"/>
    <w:rsid w:val="001F6321"/>
    <w:rsid w:val="001F76CC"/>
    <w:rsid w:val="00202B94"/>
    <w:rsid w:val="00204AFA"/>
    <w:rsid w:val="00206E8A"/>
    <w:rsid w:val="0021096A"/>
    <w:rsid w:val="0021250D"/>
    <w:rsid w:val="0022299E"/>
    <w:rsid w:val="00222C47"/>
    <w:rsid w:val="00223713"/>
    <w:rsid w:val="00233E70"/>
    <w:rsid w:val="0023444E"/>
    <w:rsid w:val="00240F5B"/>
    <w:rsid w:val="00241FCE"/>
    <w:rsid w:val="002452AF"/>
    <w:rsid w:val="00246075"/>
    <w:rsid w:val="002466B1"/>
    <w:rsid w:val="002534FA"/>
    <w:rsid w:val="00253FC4"/>
    <w:rsid w:val="00257E45"/>
    <w:rsid w:val="00260CF4"/>
    <w:rsid w:val="0026309E"/>
    <w:rsid w:val="0027454C"/>
    <w:rsid w:val="00284CEE"/>
    <w:rsid w:val="00285356"/>
    <w:rsid w:val="002879C3"/>
    <w:rsid w:val="0029321B"/>
    <w:rsid w:val="00295594"/>
    <w:rsid w:val="002A0E2D"/>
    <w:rsid w:val="002A1A63"/>
    <w:rsid w:val="002A2A46"/>
    <w:rsid w:val="002A2DA9"/>
    <w:rsid w:val="002A3BE2"/>
    <w:rsid w:val="002B04CE"/>
    <w:rsid w:val="002B0E3B"/>
    <w:rsid w:val="002B0EF3"/>
    <w:rsid w:val="002B2FC9"/>
    <w:rsid w:val="002D72C3"/>
    <w:rsid w:val="002E0D99"/>
    <w:rsid w:val="002E2C10"/>
    <w:rsid w:val="002F1452"/>
    <w:rsid w:val="002F4AC8"/>
    <w:rsid w:val="00300D2E"/>
    <w:rsid w:val="003178C8"/>
    <w:rsid w:val="00326D9E"/>
    <w:rsid w:val="00333EEC"/>
    <w:rsid w:val="003357B8"/>
    <w:rsid w:val="00336994"/>
    <w:rsid w:val="00345ADB"/>
    <w:rsid w:val="00350313"/>
    <w:rsid w:val="00350AE6"/>
    <w:rsid w:val="00350DDC"/>
    <w:rsid w:val="00350E5D"/>
    <w:rsid w:val="00352B55"/>
    <w:rsid w:val="00353A18"/>
    <w:rsid w:val="00353CBD"/>
    <w:rsid w:val="00355B4E"/>
    <w:rsid w:val="00356B5B"/>
    <w:rsid w:val="003614C9"/>
    <w:rsid w:val="0037146B"/>
    <w:rsid w:val="00371F69"/>
    <w:rsid w:val="003721A6"/>
    <w:rsid w:val="00374911"/>
    <w:rsid w:val="00377511"/>
    <w:rsid w:val="00377E7D"/>
    <w:rsid w:val="00391E15"/>
    <w:rsid w:val="00396C2F"/>
    <w:rsid w:val="003A0BE0"/>
    <w:rsid w:val="003A1785"/>
    <w:rsid w:val="003A2F6D"/>
    <w:rsid w:val="003B0318"/>
    <w:rsid w:val="003B0D0E"/>
    <w:rsid w:val="003C0A73"/>
    <w:rsid w:val="003C2731"/>
    <w:rsid w:val="003C7B4C"/>
    <w:rsid w:val="003E045E"/>
    <w:rsid w:val="003E0B8F"/>
    <w:rsid w:val="003F2A6A"/>
    <w:rsid w:val="003F3B58"/>
    <w:rsid w:val="003F527E"/>
    <w:rsid w:val="003F5A50"/>
    <w:rsid w:val="004070C6"/>
    <w:rsid w:val="004073B4"/>
    <w:rsid w:val="004117C0"/>
    <w:rsid w:val="00412942"/>
    <w:rsid w:val="0041539F"/>
    <w:rsid w:val="00415F6C"/>
    <w:rsid w:val="004205A5"/>
    <w:rsid w:val="00424819"/>
    <w:rsid w:val="00425A96"/>
    <w:rsid w:val="00426064"/>
    <w:rsid w:val="00442230"/>
    <w:rsid w:val="004510C0"/>
    <w:rsid w:val="00464E60"/>
    <w:rsid w:val="00467591"/>
    <w:rsid w:val="0047173F"/>
    <w:rsid w:val="00471820"/>
    <w:rsid w:val="0047205E"/>
    <w:rsid w:val="00481A26"/>
    <w:rsid w:val="0048250B"/>
    <w:rsid w:val="00487EB6"/>
    <w:rsid w:val="00491DC5"/>
    <w:rsid w:val="00496F32"/>
    <w:rsid w:val="004A14A1"/>
    <w:rsid w:val="004A7E24"/>
    <w:rsid w:val="004B2264"/>
    <w:rsid w:val="004B2FF6"/>
    <w:rsid w:val="004E6E48"/>
    <w:rsid w:val="004F4F84"/>
    <w:rsid w:val="005067AF"/>
    <w:rsid w:val="005163AA"/>
    <w:rsid w:val="0052014C"/>
    <w:rsid w:val="00522544"/>
    <w:rsid w:val="00532ADD"/>
    <w:rsid w:val="00533FD9"/>
    <w:rsid w:val="005402F9"/>
    <w:rsid w:val="00541408"/>
    <w:rsid w:val="00542678"/>
    <w:rsid w:val="00547827"/>
    <w:rsid w:val="005566A8"/>
    <w:rsid w:val="00557091"/>
    <w:rsid w:val="005741C1"/>
    <w:rsid w:val="005872B4"/>
    <w:rsid w:val="00593C20"/>
    <w:rsid w:val="00595D46"/>
    <w:rsid w:val="005A0A40"/>
    <w:rsid w:val="005A0A4F"/>
    <w:rsid w:val="005A15EC"/>
    <w:rsid w:val="005B1753"/>
    <w:rsid w:val="005C67B2"/>
    <w:rsid w:val="005D562D"/>
    <w:rsid w:val="005D7BF3"/>
    <w:rsid w:val="005E747B"/>
    <w:rsid w:val="005F0D61"/>
    <w:rsid w:val="005F0E44"/>
    <w:rsid w:val="005F37E9"/>
    <w:rsid w:val="005F5D77"/>
    <w:rsid w:val="006048A8"/>
    <w:rsid w:val="006103C6"/>
    <w:rsid w:val="00610F8E"/>
    <w:rsid w:val="00612902"/>
    <w:rsid w:val="006146D9"/>
    <w:rsid w:val="00620EC1"/>
    <w:rsid w:val="00640E81"/>
    <w:rsid w:val="00644C3C"/>
    <w:rsid w:val="00645374"/>
    <w:rsid w:val="00645E00"/>
    <w:rsid w:val="006527B0"/>
    <w:rsid w:val="006553FE"/>
    <w:rsid w:val="00655A56"/>
    <w:rsid w:val="00670CEB"/>
    <w:rsid w:val="0067285F"/>
    <w:rsid w:val="00675695"/>
    <w:rsid w:val="00684469"/>
    <w:rsid w:val="00687269"/>
    <w:rsid w:val="00687DD6"/>
    <w:rsid w:val="00693673"/>
    <w:rsid w:val="00696176"/>
    <w:rsid w:val="006964D7"/>
    <w:rsid w:val="006A2204"/>
    <w:rsid w:val="006A3B00"/>
    <w:rsid w:val="006A3C52"/>
    <w:rsid w:val="006A4C4C"/>
    <w:rsid w:val="006A73E6"/>
    <w:rsid w:val="006B1569"/>
    <w:rsid w:val="006B1799"/>
    <w:rsid w:val="006B7B6B"/>
    <w:rsid w:val="006C12BD"/>
    <w:rsid w:val="006C4CFB"/>
    <w:rsid w:val="006D2385"/>
    <w:rsid w:val="006F5EC0"/>
    <w:rsid w:val="006F7158"/>
    <w:rsid w:val="00700DF1"/>
    <w:rsid w:val="00700EF9"/>
    <w:rsid w:val="00704BE3"/>
    <w:rsid w:val="00706104"/>
    <w:rsid w:val="00715A91"/>
    <w:rsid w:val="00723503"/>
    <w:rsid w:val="00723AD6"/>
    <w:rsid w:val="0072435E"/>
    <w:rsid w:val="00725966"/>
    <w:rsid w:val="007267CE"/>
    <w:rsid w:val="00736C29"/>
    <w:rsid w:val="00742D1F"/>
    <w:rsid w:val="0075120B"/>
    <w:rsid w:val="00757B8E"/>
    <w:rsid w:val="00761C13"/>
    <w:rsid w:val="00766C60"/>
    <w:rsid w:val="0076712B"/>
    <w:rsid w:val="007712A6"/>
    <w:rsid w:val="00790EC0"/>
    <w:rsid w:val="00792425"/>
    <w:rsid w:val="00792EB8"/>
    <w:rsid w:val="00796C93"/>
    <w:rsid w:val="007A12AE"/>
    <w:rsid w:val="007A2687"/>
    <w:rsid w:val="007A4162"/>
    <w:rsid w:val="007A545A"/>
    <w:rsid w:val="007B1A99"/>
    <w:rsid w:val="007B4D29"/>
    <w:rsid w:val="007C1F48"/>
    <w:rsid w:val="007C2D6D"/>
    <w:rsid w:val="007C3396"/>
    <w:rsid w:val="007C3931"/>
    <w:rsid w:val="007D72E8"/>
    <w:rsid w:val="007E02DD"/>
    <w:rsid w:val="007E4661"/>
    <w:rsid w:val="007F0874"/>
    <w:rsid w:val="007F0A07"/>
    <w:rsid w:val="008045BA"/>
    <w:rsid w:val="00804B5A"/>
    <w:rsid w:val="0080529C"/>
    <w:rsid w:val="00806008"/>
    <w:rsid w:val="00812A2C"/>
    <w:rsid w:val="00813C01"/>
    <w:rsid w:val="00813D09"/>
    <w:rsid w:val="00815ED9"/>
    <w:rsid w:val="00824CA6"/>
    <w:rsid w:val="008267B8"/>
    <w:rsid w:val="00826A2C"/>
    <w:rsid w:val="00834FDA"/>
    <w:rsid w:val="00841DAD"/>
    <w:rsid w:val="008547C7"/>
    <w:rsid w:val="0087142F"/>
    <w:rsid w:val="00873F68"/>
    <w:rsid w:val="008747DE"/>
    <w:rsid w:val="008748EB"/>
    <w:rsid w:val="00880483"/>
    <w:rsid w:val="00881A12"/>
    <w:rsid w:val="008841DD"/>
    <w:rsid w:val="008870FA"/>
    <w:rsid w:val="00894813"/>
    <w:rsid w:val="008B4A92"/>
    <w:rsid w:val="008B4CF9"/>
    <w:rsid w:val="008B6A60"/>
    <w:rsid w:val="008C13D0"/>
    <w:rsid w:val="008C1BB3"/>
    <w:rsid w:val="008D0077"/>
    <w:rsid w:val="008D4992"/>
    <w:rsid w:val="008D736C"/>
    <w:rsid w:val="008E0FBA"/>
    <w:rsid w:val="008E6A67"/>
    <w:rsid w:val="008F1EDE"/>
    <w:rsid w:val="008F4834"/>
    <w:rsid w:val="00901C3B"/>
    <w:rsid w:val="00904266"/>
    <w:rsid w:val="0092192F"/>
    <w:rsid w:val="00925085"/>
    <w:rsid w:val="00932355"/>
    <w:rsid w:val="009532F6"/>
    <w:rsid w:val="00965C0C"/>
    <w:rsid w:val="00972A60"/>
    <w:rsid w:val="009807BE"/>
    <w:rsid w:val="00980B4C"/>
    <w:rsid w:val="00980DFD"/>
    <w:rsid w:val="009872C2"/>
    <w:rsid w:val="00990A7C"/>
    <w:rsid w:val="009914FB"/>
    <w:rsid w:val="00991F61"/>
    <w:rsid w:val="009A3CFA"/>
    <w:rsid w:val="009A59CE"/>
    <w:rsid w:val="009B533D"/>
    <w:rsid w:val="009C23CE"/>
    <w:rsid w:val="009C2AE9"/>
    <w:rsid w:val="009D05D8"/>
    <w:rsid w:val="009D1944"/>
    <w:rsid w:val="009E071A"/>
    <w:rsid w:val="009E08BF"/>
    <w:rsid w:val="009E5B32"/>
    <w:rsid w:val="009E6350"/>
    <w:rsid w:val="009F7085"/>
    <w:rsid w:val="009F7A7D"/>
    <w:rsid w:val="00A04B65"/>
    <w:rsid w:val="00A1088D"/>
    <w:rsid w:val="00A11AE6"/>
    <w:rsid w:val="00A123D8"/>
    <w:rsid w:val="00A14B41"/>
    <w:rsid w:val="00A16537"/>
    <w:rsid w:val="00A20122"/>
    <w:rsid w:val="00A21F60"/>
    <w:rsid w:val="00A258E2"/>
    <w:rsid w:val="00A27277"/>
    <w:rsid w:val="00A2752F"/>
    <w:rsid w:val="00A27730"/>
    <w:rsid w:val="00A32492"/>
    <w:rsid w:val="00A340EE"/>
    <w:rsid w:val="00A40390"/>
    <w:rsid w:val="00A40966"/>
    <w:rsid w:val="00A412EB"/>
    <w:rsid w:val="00A47890"/>
    <w:rsid w:val="00A52ECA"/>
    <w:rsid w:val="00A536FA"/>
    <w:rsid w:val="00A5372A"/>
    <w:rsid w:val="00A55C9A"/>
    <w:rsid w:val="00A5773A"/>
    <w:rsid w:val="00A6317E"/>
    <w:rsid w:val="00A74B47"/>
    <w:rsid w:val="00A75B26"/>
    <w:rsid w:val="00A976B7"/>
    <w:rsid w:val="00AA1B3D"/>
    <w:rsid w:val="00AA5681"/>
    <w:rsid w:val="00AB47AE"/>
    <w:rsid w:val="00AC0299"/>
    <w:rsid w:val="00AC0492"/>
    <w:rsid w:val="00AC2989"/>
    <w:rsid w:val="00AC40E0"/>
    <w:rsid w:val="00AE15FA"/>
    <w:rsid w:val="00AE1D1C"/>
    <w:rsid w:val="00AF22DF"/>
    <w:rsid w:val="00B02D4C"/>
    <w:rsid w:val="00B05486"/>
    <w:rsid w:val="00B07761"/>
    <w:rsid w:val="00B15F41"/>
    <w:rsid w:val="00B23904"/>
    <w:rsid w:val="00B31788"/>
    <w:rsid w:val="00B55E47"/>
    <w:rsid w:val="00B57F35"/>
    <w:rsid w:val="00B60268"/>
    <w:rsid w:val="00B659C9"/>
    <w:rsid w:val="00B80FFE"/>
    <w:rsid w:val="00B82DA1"/>
    <w:rsid w:val="00B85DFA"/>
    <w:rsid w:val="00B97F73"/>
    <w:rsid w:val="00BA2E37"/>
    <w:rsid w:val="00BB2054"/>
    <w:rsid w:val="00BB501C"/>
    <w:rsid w:val="00BB53FC"/>
    <w:rsid w:val="00BC14FF"/>
    <w:rsid w:val="00BC1874"/>
    <w:rsid w:val="00BC1C37"/>
    <w:rsid w:val="00BC1F10"/>
    <w:rsid w:val="00BC44C7"/>
    <w:rsid w:val="00BD71AA"/>
    <w:rsid w:val="00BE027C"/>
    <w:rsid w:val="00BF00FF"/>
    <w:rsid w:val="00BF03B6"/>
    <w:rsid w:val="00BF0EA4"/>
    <w:rsid w:val="00BF1A89"/>
    <w:rsid w:val="00BF25A6"/>
    <w:rsid w:val="00C009C0"/>
    <w:rsid w:val="00C0463A"/>
    <w:rsid w:val="00C0771D"/>
    <w:rsid w:val="00C12F67"/>
    <w:rsid w:val="00C14AFF"/>
    <w:rsid w:val="00C20A57"/>
    <w:rsid w:val="00C21D1B"/>
    <w:rsid w:val="00C31FAC"/>
    <w:rsid w:val="00C37786"/>
    <w:rsid w:val="00C40471"/>
    <w:rsid w:val="00C43E55"/>
    <w:rsid w:val="00C44ADB"/>
    <w:rsid w:val="00C52AEF"/>
    <w:rsid w:val="00C5421D"/>
    <w:rsid w:val="00C55145"/>
    <w:rsid w:val="00C601F0"/>
    <w:rsid w:val="00C66A35"/>
    <w:rsid w:val="00C67975"/>
    <w:rsid w:val="00C73562"/>
    <w:rsid w:val="00C77EBE"/>
    <w:rsid w:val="00C82833"/>
    <w:rsid w:val="00C8673E"/>
    <w:rsid w:val="00C9068E"/>
    <w:rsid w:val="00C90A70"/>
    <w:rsid w:val="00C936BA"/>
    <w:rsid w:val="00C953C8"/>
    <w:rsid w:val="00C96C9C"/>
    <w:rsid w:val="00C971D9"/>
    <w:rsid w:val="00CA0FEA"/>
    <w:rsid w:val="00CB0B7A"/>
    <w:rsid w:val="00CB7963"/>
    <w:rsid w:val="00CC2D76"/>
    <w:rsid w:val="00CC5A70"/>
    <w:rsid w:val="00CC608D"/>
    <w:rsid w:val="00CD33C9"/>
    <w:rsid w:val="00CE5250"/>
    <w:rsid w:val="00CF455A"/>
    <w:rsid w:val="00CF4D72"/>
    <w:rsid w:val="00D02DED"/>
    <w:rsid w:val="00D063C6"/>
    <w:rsid w:val="00D07760"/>
    <w:rsid w:val="00D21148"/>
    <w:rsid w:val="00D21C1B"/>
    <w:rsid w:val="00D27CE3"/>
    <w:rsid w:val="00D27F11"/>
    <w:rsid w:val="00D3380A"/>
    <w:rsid w:val="00D4266C"/>
    <w:rsid w:val="00D470E1"/>
    <w:rsid w:val="00D521A4"/>
    <w:rsid w:val="00D55541"/>
    <w:rsid w:val="00D56138"/>
    <w:rsid w:val="00D566D8"/>
    <w:rsid w:val="00D61425"/>
    <w:rsid w:val="00D63E44"/>
    <w:rsid w:val="00D76D26"/>
    <w:rsid w:val="00D77CFA"/>
    <w:rsid w:val="00D80C48"/>
    <w:rsid w:val="00D827DB"/>
    <w:rsid w:val="00D82A5B"/>
    <w:rsid w:val="00D832F4"/>
    <w:rsid w:val="00D87CF4"/>
    <w:rsid w:val="00D90A19"/>
    <w:rsid w:val="00D92B70"/>
    <w:rsid w:val="00D97EAF"/>
    <w:rsid w:val="00DA2E36"/>
    <w:rsid w:val="00DA781B"/>
    <w:rsid w:val="00DB1DCE"/>
    <w:rsid w:val="00DB5BF5"/>
    <w:rsid w:val="00DC282B"/>
    <w:rsid w:val="00DC61EF"/>
    <w:rsid w:val="00DC7804"/>
    <w:rsid w:val="00DD197D"/>
    <w:rsid w:val="00DD1D06"/>
    <w:rsid w:val="00DD37C6"/>
    <w:rsid w:val="00DD55CC"/>
    <w:rsid w:val="00DF0F6F"/>
    <w:rsid w:val="00DF3C33"/>
    <w:rsid w:val="00DF4783"/>
    <w:rsid w:val="00E12AB6"/>
    <w:rsid w:val="00E16181"/>
    <w:rsid w:val="00E17CB8"/>
    <w:rsid w:val="00E23E18"/>
    <w:rsid w:val="00E24F67"/>
    <w:rsid w:val="00E45307"/>
    <w:rsid w:val="00E5089E"/>
    <w:rsid w:val="00E61483"/>
    <w:rsid w:val="00E63C8B"/>
    <w:rsid w:val="00E65A5A"/>
    <w:rsid w:val="00E72AE6"/>
    <w:rsid w:val="00E75FB4"/>
    <w:rsid w:val="00E76586"/>
    <w:rsid w:val="00E77D3A"/>
    <w:rsid w:val="00E81412"/>
    <w:rsid w:val="00E83D24"/>
    <w:rsid w:val="00E86390"/>
    <w:rsid w:val="00E91A9F"/>
    <w:rsid w:val="00E96C5E"/>
    <w:rsid w:val="00EA0846"/>
    <w:rsid w:val="00EA4D32"/>
    <w:rsid w:val="00EA61C2"/>
    <w:rsid w:val="00EB517F"/>
    <w:rsid w:val="00EC1756"/>
    <w:rsid w:val="00EC2BB3"/>
    <w:rsid w:val="00EC4B09"/>
    <w:rsid w:val="00EC57DF"/>
    <w:rsid w:val="00EC6026"/>
    <w:rsid w:val="00ED2DDB"/>
    <w:rsid w:val="00ED70DB"/>
    <w:rsid w:val="00EE06DC"/>
    <w:rsid w:val="00EE2612"/>
    <w:rsid w:val="00EF3B18"/>
    <w:rsid w:val="00EF7958"/>
    <w:rsid w:val="00F00963"/>
    <w:rsid w:val="00F04B15"/>
    <w:rsid w:val="00F054B6"/>
    <w:rsid w:val="00F06DF5"/>
    <w:rsid w:val="00F100CD"/>
    <w:rsid w:val="00F179E5"/>
    <w:rsid w:val="00F24A49"/>
    <w:rsid w:val="00F25B0C"/>
    <w:rsid w:val="00F31BA4"/>
    <w:rsid w:val="00F3241E"/>
    <w:rsid w:val="00F36CD8"/>
    <w:rsid w:val="00F46365"/>
    <w:rsid w:val="00F5146D"/>
    <w:rsid w:val="00F51D03"/>
    <w:rsid w:val="00F5416F"/>
    <w:rsid w:val="00F5778D"/>
    <w:rsid w:val="00F6352F"/>
    <w:rsid w:val="00F6613D"/>
    <w:rsid w:val="00F667AB"/>
    <w:rsid w:val="00F71FBA"/>
    <w:rsid w:val="00F74EC3"/>
    <w:rsid w:val="00F8317D"/>
    <w:rsid w:val="00F84BBB"/>
    <w:rsid w:val="00F84EF9"/>
    <w:rsid w:val="00F86BB9"/>
    <w:rsid w:val="00F87557"/>
    <w:rsid w:val="00F91299"/>
    <w:rsid w:val="00F95F40"/>
    <w:rsid w:val="00F9634B"/>
    <w:rsid w:val="00F96991"/>
    <w:rsid w:val="00FA01EB"/>
    <w:rsid w:val="00FA0360"/>
    <w:rsid w:val="00FA5738"/>
    <w:rsid w:val="00FB16E1"/>
    <w:rsid w:val="00FB179E"/>
    <w:rsid w:val="00FB1CCE"/>
    <w:rsid w:val="00FB229D"/>
    <w:rsid w:val="00FB30E4"/>
    <w:rsid w:val="00FB70C0"/>
    <w:rsid w:val="00FC3077"/>
    <w:rsid w:val="00FC799F"/>
    <w:rsid w:val="00FE1726"/>
    <w:rsid w:val="00FE56A3"/>
    <w:rsid w:val="00FE5C23"/>
    <w:rsid w:val="00FE6765"/>
    <w:rsid w:val="00FF083C"/>
    <w:rsid w:val="00FF2D9A"/>
    <w:rsid w:val="00FF4F78"/>
    <w:rsid w:val="00FF76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0C386"/>
  <w15:docId w15:val="{935B2FE2-57F1-409F-9359-956F1E8F0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452A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F1EDE"/>
    <w:rPr>
      <w:color w:val="0000FF"/>
      <w:u w:val="single"/>
    </w:rPr>
  </w:style>
  <w:style w:type="paragraph" w:styleId="a4">
    <w:name w:val="Body Text"/>
    <w:basedOn w:val="a"/>
    <w:link w:val="a5"/>
    <w:rsid w:val="008F1EDE"/>
    <w:pPr>
      <w:widowControl w:val="0"/>
      <w:suppressAutoHyphens/>
      <w:spacing w:after="120" w:line="240" w:lineRule="auto"/>
    </w:pPr>
    <w:rPr>
      <w:rFonts w:ascii="Times New Roman" w:eastAsia="Andale Sans UI" w:hAnsi="Times New Roman" w:cs="Times New Roman"/>
      <w:kern w:val="1"/>
      <w:sz w:val="24"/>
      <w:szCs w:val="24"/>
    </w:rPr>
  </w:style>
  <w:style w:type="character" w:customStyle="1" w:styleId="a5">
    <w:name w:val="Основной текст Знак"/>
    <w:basedOn w:val="a0"/>
    <w:link w:val="a4"/>
    <w:rsid w:val="008F1EDE"/>
    <w:rPr>
      <w:rFonts w:ascii="Times New Roman" w:eastAsia="Andale Sans UI" w:hAnsi="Times New Roman" w:cs="Times New Roman"/>
      <w:kern w:val="1"/>
      <w:sz w:val="24"/>
      <w:szCs w:val="24"/>
    </w:rPr>
  </w:style>
  <w:style w:type="paragraph" w:styleId="a6">
    <w:name w:val="Title"/>
    <w:basedOn w:val="a"/>
    <w:next w:val="a7"/>
    <w:link w:val="a8"/>
    <w:qFormat/>
    <w:rsid w:val="008F1EDE"/>
    <w:pPr>
      <w:widowControl w:val="0"/>
      <w:suppressAutoHyphens/>
      <w:spacing w:after="0" w:line="240" w:lineRule="auto"/>
      <w:ind w:left="-142" w:firstLine="709"/>
      <w:jc w:val="center"/>
    </w:pPr>
    <w:rPr>
      <w:rFonts w:ascii="Times New Roman" w:eastAsia="Andale Sans UI" w:hAnsi="Times New Roman" w:cs="Times New Roman"/>
      <w:b/>
      <w:bCs/>
      <w:kern w:val="1"/>
      <w:sz w:val="23"/>
      <w:szCs w:val="23"/>
    </w:rPr>
  </w:style>
  <w:style w:type="character" w:customStyle="1" w:styleId="a8">
    <w:name w:val="Заголовок Знак"/>
    <w:basedOn w:val="a0"/>
    <w:link w:val="a6"/>
    <w:rsid w:val="008F1EDE"/>
    <w:rPr>
      <w:rFonts w:ascii="Times New Roman" w:eastAsia="Andale Sans UI" w:hAnsi="Times New Roman" w:cs="Times New Roman"/>
      <w:b/>
      <w:bCs/>
      <w:kern w:val="1"/>
      <w:sz w:val="23"/>
      <w:szCs w:val="23"/>
    </w:rPr>
  </w:style>
  <w:style w:type="paragraph" w:customStyle="1" w:styleId="21">
    <w:name w:val="Основной текст 21"/>
    <w:basedOn w:val="a"/>
    <w:rsid w:val="008F1EDE"/>
    <w:pPr>
      <w:suppressAutoHyphens/>
      <w:spacing w:after="0" w:line="240" w:lineRule="auto"/>
      <w:ind w:firstLine="567"/>
    </w:pPr>
    <w:rPr>
      <w:rFonts w:ascii="Times New Roman" w:eastAsia="Andale Sans UI" w:hAnsi="Times New Roman" w:cs="Times New Roman"/>
      <w:kern w:val="1"/>
      <w:sz w:val="26"/>
      <w:szCs w:val="26"/>
    </w:rPr>
  </w:style>
  <w:style w:type="paragraph" w:customStyle="1" w:styleId="31">
    <w:name w:val="Основной текст с отступом 31"/>
    <w:basedOn w:val="a"/>
    <w:rsid w:val="008F1EDE"/>
    <w:pPr>
      <w:widowControl w:val="0"/>
      <w:suppressAutoHyphens/>
      <w:spacing w:after="0" w:line="240" w:lineRule="auto"/>
      <w:ind w:left="-142" w:firstLine="709"/>
    </w:pPr>
    <w:rPr>
      <w:rFonts w:ascii="Times New Roman" w:eastAsia="Andale Sans UI" w:hAnsi="Times New Roman" w:cs="Times New Roman"/>
      <w:kern w:val="1"/>
      <w:sz w:val="23"/>
      <w:szCs w:val="23"/>
    </w:rPr>
  </w:style>
  <w:style w:type="paragraph" w:customStyle="1" w:styleId="210">
    <w:name w:val="Основной текст с отступом 21"/>
    <w:basedOn w:val="a"/>
    <w:rsid w:val="008F1EDE"/>
    <w:pPr>
      <w:widowControl w:val="0"/>
      <w:suppressAutoHyphens/>
      <w:spacing w:after="0" w:line="240" w:lineRule="auto"/>
      <w:ind w:firstLine="567"/>
    </w:pPr>
    <w:rPr>
      <w:rFonts w:ascii="Times New Roman" w:eastAsia="Andale Sans UI" w:hAnsi="Times New Roman" w:cs="Times New Roman"/>
      <w:kern w:val="1"/>
      <w:sz w:val="23"/>
      <w:szCs w:val="23"/>
    </w:rPr>
  </w:style>
  <w:style w:type="paragraph" w:styleId="a9">
    <w:name w:val="header"/>
    <w:basedOn w:val="a"/>
    <w:link w:val="aa"/>
    <w:uiPriority w:val="99"/>
    <w:semiHidden/>
    <w:unhideWhenUsed/>
    <w:rsid w:val="008F1EDE"/>
    <w:pPr>
      <w:widowControl w:val="0"/>
      <w:tabs>
        <w:tab w:val="center" w:pos="4677"/>
        <w:tab w:val="right" w:pos="9355"/>
      </w:tabs>
      <w:suppressAutoHyphens/>
      <w:spacing w:after="0" w:line="240" w:lineRule="auto"/>
    </w:pPr>
    <w:rPr>
      <w:rFonts w:ascii="Times New Roman" w:eastAsia="Andale Sans UI" w:hAnsi="Times New Roman" w:cs="Times New Roman"/>
      <w:kern w:val="1"/>
      <w:sz w:val="24"/>
      <w:szCs w:val="24"/>
    </w:rPr>
  </w:style>
  <w:style w:type="character" w:customStyle="1" w:styleId="aa">
    <w:name w:val="Верхний колонтитул Знак"/>
    <w:basedOn w:val="a0"/>
    <w:link w:val="a9"/>
    <w:uiPriority w:val="99"/>
    <w:semiHidden/>
    <w:rsid w:val="008F1EDE"/>
    <w:rPr>
      <w:rFonts w:ascii="Times New Roman" w:eastAsia="Andale Sans UI" w:hAnsi="Times New Roman" w:cs="Times New Roman"/>
      <w:kern w:val="1"/>
      <w:sz w:val="24"/>
      <w:szCs w:val="24"/>
    </w:rPr>
  </w:style>
  <w:style w:type="paragraph" w:styleId="ab">
    <w:name w:val="footer"/>
    <w:basedOn w:val="a"/>
    <w:link w:val="ac"/>
    <w:uiPriority w:val="99"/>
    <w:unhideWhenUsed/>
    <w:rsid w:val="008F1EDE"/>
    <w:pPr>
      <w:widowControl w:val="0"/>
      <w:tabs>
        <w:tab w:val="center" w:pos="4677"/>
        <w:tab w:val="right" w:pos="9355"/>
      </w:tabs>
      <w:suppressAutoHyphens/>
      <w:spacing w:after="0" w:line="240" w:lineRule="auto"/>
    </w:pPr>
    <w:rPr>
      <w:rFonts w:ascii="Times New Roman" w:eastAsia="Andale Sans UI" w:hAnsi="Times New Roman" w:cs="Times New Roman"/>
      <w:kern w:val="1"/>
      <w:sz w:val="24"/>
      <w:szCs w:val="24"/>
    </w:rPr>
  </w:style>
  <w:style w:type="character" w:customStyle="1" w:styleId="ac">
    <w:name w:val="Нижний колонтитул Знак"/>
    <w:basedOn w:val="a0"/>
    <w:link w:val="ab"/>
    <w:uiPriority w:val="99"/>
    <w:rsid w:val="008F1EDE"/>
    <w:rPr>
      <w:rFonts w:ascii="Times New Roman" w:eastAsia="Andale Sans UI" w:hAnsi="Times New Roman" w:cs="Times New Roman"/>
      <w:kern w:val="1"/>
      <w:sz w:val="24"/>
      <w:szCs w:val="24"/>
    </w:rPr>
  </w:style>
  <w:style w:type="paragraph" w:styleId="a7">
    <w:name w:val="Subtitle"/>
    <w:basedOn w:val="a"/>
    <w:next w:val="a"/>
    <w:link w:val="ad"/>
    <w:uiPriority w:val="11"/>
    <w:qFormat/>
    <w:rsid w:val="008F1ED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0"/>
    <w:link w:val="a7"/>
    <w:uiPriority w:val="11"/>
    <w:rsid w:val="008F1EDE"/>
    <w:rPr>
      <w:rFonts w:asciiTheme="majorHAnsi" w:eastAsiaTheme="majorEastAsia" w:hAnsiTheme="majorHAnsi" w:cstheme="majorBidi"/>
      <w:i/>
      <w:iCs/>
      <w:color w:val="4F81BD" w:themeColor="accent1"/>
      <w:spacing w:val="15"/>
      <w:sz w:val="24"/>
      <w:szCs w:val="24"/>
    </w:rPr>
  </w:style>
  <w:style w:type="character" w:customStyle="1" w:styleId="apple-converted-space">
    <w:name w:val="apple-converted-space"/>
    <w:basedOn w:val="a0"/>
    <w:rsid w:val="00DD55CC"/>
  </w:style>
  <w:style w:type="table" w:styleId="ae">
    <w:name w:val="Table Grid"/>
    <w:basedOn w:val="a1"/>
    <w:uiPriority w:val="59"/>
    <w:rsid w:val="007A12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8D736C"/>
    <w:pPr>
      <w:ind w:left="720"/>
      <w:contextualSpacing/>
    </w:pPr>
  </w:style>
  <w:style w:type="paragraph" w:styleId="af0">
    <w:name w:val="Balloon Text"/>
    <w:basedOn w:val="a"/>
    <w:link w:val="af1"/>
    <w:uiPriority w:val="99"/>
    <w:semiHidden/>
    <w:unhideWhenUsed/>
    <w:rsid w:val="004B2264"/>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4B2264"/>
    <w:rPr>
      <w:rFonts w:ascii="Segoe UI" w:hAnsi="Segoe UI" w:cs="Segoe UI"/>
      <w:sz w:val="18"/>
      <w:szCs w:val="18"/>
    </w:rPr>
  </w:style>
  <w:style w:type="paragraph" w:customStyle="1" w:styleId="ConsPlusNonformat">
    <w:name w:val="ConsPlusNonformat"/>
    <w:rsid w:val="00391E15"/>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ConsPlusNormal">
    <w:name w:val="ConsPlusNormal"/>
    <w:rsid w:val="00391E15"/>
    <w:pPr>
      <w:widowControl w:val="0"/>
      <w:suppressAutoHyphens/>
      <w:autoSpaceDE w:val="0"/>
      <w:spacing w:after="0" w:line="240" w:lineRule="auto"/>
    </w:pPr>
    <w:rPr>
      <w:rFonts w:ascii="Arial" w:eastAsia="Times New Roman" w:hAnsi="Arial" w:cs="Arial"/>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7993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10</Pages>
  <Words>5657</Words>
  <Characters>32250</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NOVO</dc:creator>
  <cp:lastModifiedBy> </cp:lastModifiedBy>
  <cp:revision>13</cp:revision>
  <cp:lastPrinted>2020-12-14T08:32:00Z</cp:lastPrinted>
  <dcterms:created xsi:type="dcterms:W3CDTF">2021-02-16T10:49:00Z</dcterms:created>
  <dcterms:modified xsi:type="dcterms:W3CDTF">2021-04-23T12:58:00Z</dcterms:modified>
</cp:coreProperties>
</file>